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FF7D3" w14:textId="77777777" w:rsidR="009E503A" w:rsidRPr="009E503A" w:rsidRDefault="0063266C" w:rsidP="0063266C">
      <w:pPr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к Документации</w:t>
      </w:r>
    </w:p>
    <w:p w14:paraId="49F33451" w14:textId="677D709B" w:rsidR="0021555C" w:rsidRDefault="00330F65" w:rsidP="00215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AEB" w:rsidRPr="00217AEB">
        <w:rPr>
          <w:rFonts w:ascii="Times New Roman" w:hAnsi="Times New Roman" w:cs="Times New Roman"/>
          <w:b/>
          <w:sz w:val="24"/>
          <w:szCs w:val="24"/>
        </w:rPr>
        <w:t>видеоматериалов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>.</w:t>
      </w:r>
    </w:p>
    <w:p w14:paraId="122AD907" w14:textId="10AA11E6" w:rsidR="005A73DD" w:rsidRPr="003E1821" w:rsidRDefault="00F15EE3" w:rsidP="00E92219">
      <w:pPr>
        <w:pStyle w:val="a3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b/>
          <w:u w:val="single"/>
        </w:rPr>
      </w:pPr>
      <w:r w:rsidRPr="003E1821">
        <w:rPr>
          <w:rFonts w:ascii="Times New Roman" w:hAnsi="Times New Roman" w:cs="Times New Roman"/>
          <w:b/>
          <w:u w:val="single"/>
        </w:rPr>
        <w:t>Видеоролики б</w:t>
      </w:r>
      <w:r w:rsidR="00A02F4E" w:rsidRPr="003E1821">
        <w:rPr>
          <w:rFonts w:ascii="Times New Roman" w:hAnsi="Times New Roman" w:cs="Times New Roman"/>
          <w:b/>
          <w:u w:val="single"/>
        </w:rPr>
        <w:t xml:space="preserve">ез звука </w:t>
      </w:r>
      <w:r w:rsidR="00E92219" w:rsidRPr="003E1821">
        <w:rPr>
          <w:rFonts w:ascii="Times New Roman" w:hAnsi="Times New Roman" w:cs="Times New Roman"/>
          <w:b/>
          <w:u w:val="single"/>
        </w:rPr>
        <w:t xml:space="preserve">для трансляции </w:t>
      </w:r>
      <w:r w:rsidR="00A02F4E" w:rsidRPr="003E1821">
        <w:rPr>
          <w:rFonts w:ascii="Times New Roman" w:hAnsi="Times New Roman" w:cs="Times New Roman"/>
          <w:b/>
          <w:u w:val="single"/>
        </w:rPr>
        <w:t xml:space="preserve">на светодиодных экранах, установленных в </w:t>
      </w:r>
      <w:r w:rsidR="00F0605A" w:rsidRPr="003E1821">
        <w:rPr>
          <w:rFonts w:ascii="Times New Roman" w:hAnsi="Times New Roman" w:cs="Times New Roman"/>
          <w:b/>
          <w:u w:val="single"/>
        </w:rPr>
        <w:t>МФЦ</w:t>
      </w:r>
      <w:r w:rsidR="00A02F4E" w:rsidRPr="003E1821">
        <w:rPr>
          <w:rFonts w:ascii="Times New Roman" w:hAnsi="Times New Roman" w:cs="Times New Roman"/>
          <w:b/>
          <w:u w:val="single"/>
        </w:rPr>
        <w:t xml:space="preserve"> «Мои Документы» </w:t>
      </w:r>
      <w:r w:rsidR="00F0605A" w:rsidRPr="003E1821">
        <w:rPr>
          <w:rFonts w:ascii="Times New Roman" w:hAnsi="Times New Roman" w:cs="Times New Roman"/>
          <w:b/>
          <w:u w:val="single"/>
        </w:rPr>
        <w:t xml:space="preserve">на территории </w:t>
      </w:r>
      <w:r w:rsidR="00A02F4E" w:rsidRPr="003E1821">
        <w:rPr>
          <w:rFonts w:ascii="Times New Roman" w:hAnsi="Times New Roman" w:cs="Times New Roman"/>
          <w:b/>
          <w:u w:val="single"/>
        </w:rPr>
        <w:t>Иркутской области</w:t>
      </w:r>
      <w:r w:rsidR="00794648" w:rsidRPr="003E1821">
        <w:rPr>
          <w:rFonts w:ascii="Times New Roman" w:hAnsi="Times New Roman" w:cs="Times New Roman"/>
          <w:b/>
          <w:u w:val="single"/>
        </w:rPr>
        <w:t>.</w:t>
      </w:r>
    </w:p>
    <w:p w14:paraId="10D48D9B" w14:textId="77777777"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491F4B" w14:textId="77777777" w:rsidR="005A73D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14:paraId="21424BA0" w14:textId="77777777" w:rsidR="0088051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</w:t>
      </w:r>
      <w:r w:rsidR="003D261A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4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>видеоролик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>ов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 xml:space="preserve"> по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заданию Заказчика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,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737DF" w:rsidRPr="0021555C">
        <w:rPr>
          <w:color w:val="000000"/>
          <w:sz w:val="22"/>
          <w:szCs w:val="22"/>
          <w:bdr w:val="none" w:sz="0" w:space="0" w:color="auto" w:frame="1"/>
        </w:rPr>
        <w:t xml:space="preserve">продолжительностью </w:t>
      </w:r>
      <w:r w:rsidR="00FC6C06" w:rsidRPr="0021555C">
        <w:rPr>
          <w:color w:val="000000"/>
          <w:sz w:val="22"/>
          <w:szCs w:val="22"/>
          <w:bdr w:val="none" w:sz="0" w:space="0" w:color="auto" w:frame="1"/>
        </w:rPr>
        <w:t>3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>0 секунд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 xml:space="preserve"> каждый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 xml:space="preserve">разрешения в соответствии с размерами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видео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экранов.</w:t>
      </w:r>
    </w:p>
    <w:p w14:paraId="075C08A1" w14:textId="77777777" w:rsidR="00E43F5A" w:rsidRPr="0021555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заочного обслуживания клиентов, повышени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платежной дисциплины потребителей ООО «Иркутскэнергосбыт»</w:t>
      </w:r>
      <w:r w:rsidR="00E506D6" w:rsidRPr="0021555C">
        <w:rPr>
          <w:sz w:val="22"/>
          <w:szCs w:val="22"/>
        </w:rPr>
        <w:t>, необходимость передачи показаний индивидуальных приборов учета</w:t>
      </w:r>
      <w:r w:rsidRPr="0021555C">
        <w:rPr>
          <w:sz w:val="22"/>
          <w:szCs w:val="22"/>
        </w:rPr>
        <w:t xml:space="preserve"> и привлечени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внимания клиентов к услугам компании</w:t>
      </w:r>
      <w:r w:rsidR="00B84C05" w:rsidRPr="0021555C">
        <w:rPr>
          <w:sz w:val="22"/>
          <w:szCs w:val="22"/>
        </w:rPr>
        <w:t>.</w:t>
      </w:r>
    </w:p>
    <w:p w14:paraId="70C3B13F" w14:textId="337286C5" w:rsidR="005A73DD" w:rsidRPr="0021555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2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B84C05" w:rsidRPr="0021555C">
        <w:rPr>
          <w:color w:val="000000"/>
          <w:sz w:val="22"/>
          <w:szCs w:val="22"/>
          <w:bdr w:val="none" w:sz="0" w:space="0" w:color="auto" w:frame="1"/>
        </w:rPr>
        <w:t>Т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рансляция видеороликов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на видеоэкранах</w:t>
      </w:r>
      <w:r w:rsidR="00443AEC">
        <w:rPr>
          <w:color w:val="000000"/>
          <w:sz w:val="22"/>
          <w:szCs w:val="22"/>
          <w:bdr w:val="none" w:sz="0" w:space="0" w:color="auto" w:frame="1"/>
        </w:rPr>
        <w:t>, расположенных по адресам, указанным в П. 1.4</w:t>
      </w:r>
      <w:r w:rsidR="003E1821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3E1821" w:rsidRPr="0021555C">
        <w:rPr>
          <w:color w:val="000000"/>
          <w:sz w:val="22"/>
          <w:szCs w:val="22"/>
          <w:bdr w:val="none" w:sz="0" w:space="0" w:color="auto" w:frame="1"/>
        </w:rPr>
        <w:t>в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соответствии с согласованным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с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Заказчиком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медиапланом.</w:t>
      </w:r>
    </w:p>
    <w:p w14:paraId="1E73B6E6" w14:textId="5F7FA0F4" w:rsidR="006842E1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6842E1"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Общая продолжительность трансляции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видеоролика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r w:rsidR="004D76A4" w:rsidRPr="0021555C">
        <w:rPr>
          <w:color w:val="000000"/>
          <w:sz w:val="22"/>
          <w:szCs w:val="22"/>
          <w:bdr w:val="none" w:sz="0" w:space="0" w:color="auto" w:frame="1"/>
        </w:rPr>
        <w:t>видеоэ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кран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ах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–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в </w:t>
      </w:r>
      <w:r w:rsidR="00E43F5A" w:rsidRPr="003E1821">
        <w:rPr>
          <w:color w:val="000000"/>
          <w:sz w:val="22"/>
          <w:szCs w:val="22"/>
          <w:bdr w:val="none" w:sz="0" w:space="0" w:color="auto" w:frame="1"/>
        </w:rPr>
        <w:t xml:space="preserve">течении </w:t>
      </w:r>
      <w:r w:rsidR="00794648" w:rsidRPr="003E1821">
        <w:rPr>
          <w:b/>
          <w:color w:val="000000"/>
          <w:sz w:val="22"/>
          <w:szCs w:val="22"/>
          <w:bdr w:val="none" w:sz="0" w:space="0" w:color="auto" w:frame="1"/>
        </w:rPr>
        <w:t>7</w:t>
      </w:r>
      <w:r w:rsidR="006842E1" w:rsidRPr="003E1821">
        <w:rPr>
          <w:b/>
          <w:color w:val="000000"/>
          <w:sz w:val="22"/>
          <w:szCs w:val="22"/>
          <w:bdr w:val="none" w:sz="0" w:space="0" w:color="auto" w:frame="1"/>
        </w:rPr>
        <w:t>-</w:t>
      </w:r>
      <w:r w:rsidR="00794648" w:rsidRPr="003E1821">
        <w:rPr>
          <w:b/>
          <w:color w:val="000000"/>
          <w:sz w:val="22"/>
          <w:szCs w:val="22"/>
          <w:bdr w:val="none" w:sz="0" w:space="0" w:color="auto" w:frame="1"/>
        </w:rPr>
        <w:t>м</w:t>
      </w:r>
      <w:r w:rsidR="006842E1" w:rsidRPr="003E1821">
        <w:rPr>
          <w:b/>
          <w:color w:val="000000"/>
          <w:sz w:val="22"/>
          <w:szCs w:val="22"/>
          <w:bdr w:val="none" w:sz="0" w:space="0" w:color="auto" w:frame="1"/>
        </w:rPr>
        <w:t>и</w:t>
      </w:r>
      <w:r w:rsidR="006842E1" w:rsidRPr="003E1821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03546B" w:rsidRPr="003E1821">
        <w:rPr>
          <w:color w:val="000000"/>
          <w:sz w:val="22"/>
          <w:szCs w:val="22"/>
          <w:bdr w:val="none" w:sz="0" w:space="0" w:color="auto" w:frame="1"/>
        </w:rPr>
        <w:t>месяцев</w:t>
      </w:r>
      <w:bookmarkStart w:id="0" w:name="_GoBack"/>
      <w:bookmarkEnd w:id="0"/>
      <w:r w:rsidR="0003546B" w:rsidRPr="0021555C">
        <w:rPr>
          <w:color w:val="000000"/>
          <w:sz w:val="22"/>
          <w:szCs w:val="22"/>
          <w:bdr w:val="none" w:sz="0" w:space="0" w:color="auto" w:frame="1"/>
        </w:rPr>
        <w:t xml:space="preserve"> со дня первой трансляции</w:t>
      </w:r>
      <w:r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 xml:space="preserve"> Продолжительность видеоролика –30 сек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>унд каждый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57504" w:rsidRPr="0021555C">
        <w:rPr>
          <w:color w:val="000000"/>
          <w:sz w:val="22"/>
          <w:szCs w:val="22"/>
          <w:bdr w:val="none" w:sz="0" w:space="0" w:color="auto" w:frame="1"/>
        </w:rPr>
        <w:t xml:space="preserve">Количество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показов видеороликов </w:t>
      </w:r>
      <w:r w:rsidR="00C3724F" w:rsidRPr="0021555C">
        <w:rPr>
          <w:color w:val="000000"/>
          <w:sz w:val="22"/>
          <w:szCs w:val="22"/>
          <w:bdr w:val="none" w:sz="0" w:space="0" w:color="auto" w:frame="1"/>
        </w:rPr>
        <w:t xml:space="preserve">в день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– не менее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500 с 9</w:t>
      </w:r>
      <w:r w:rsidR="003C7E19">
        <w:rPr>
          <w:color w:val="000000"/>
          <w:sz w:val="22"/>
          <w:szCs w:val="22"/>
          <w:bdr w:val="none" w:sz="0" w:space="0" w:color="auto" w:frame="1"/>
        </w:rPr>
        <w:t>:00 до 19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:00</w:t>
      </w:r>
      <w:r w:rsidR="00D77803"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видеоролика </w:t>
      </w:r>
      <w:r w:rsidR="006906FA" w:rsidRPr="0021555C">
        <w:rPr>
          <w:color w:val="000000"/>
          <w:sz w:val="22"/>
          <w:szCs w:val="22"/>
          <w:bdr w:val="none" w:sz="0" w:space="0" w:color="auto" w:frame="1"/>
        </w:rPr>
        <w:t xml:space="preserve">(сюжета) </w:t>
      </w:r>
      <w:r w:rsidR="001B2F2A" w:rsidRPr="0021555C">
        <w:rPr>
          <w:color w:val="000000"/>
          <w:sz w:val="22"/>
          <w:szCs w:val="22"/>
          <w:bdr w:val="none" w:sz="0" w:space="0" w:color="auto" w:frame="1"/>
        </w:rPr>
        <w:t>не чаще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 1 раза в 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7</w:t>
      </w:r>
      <w:r w:rsidR="00336F26"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 указывается в а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дресной программе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, согласованной сторонами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</w:p>
    <w:p w14:paraId="583C5684" w14:textId="77777777" w:rsidR="000366FA" w:rsidRPr="0021555C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8372C7" w:rsidRPr="0021555C">
        <w:rPr>
          <w:sz w:val="22"/>
          <w:szCs w:val="22"/>
          <w:bdr w:val="none" w:sz="0" w:space="0" w:color="auto" w:frame="1"/>
        </w:rPr>
        <w:t>4</w:t>
      </w:r>
      <w:r w:rsidR="006842E1" w:rsidRPr="0021555C">
        <w:rPr>
          <w:sz w:val="22"/>
          <w:szCs w:val="22"/>
          <w:bdr w:val="none" w:sz="0" w:space="0" w:color="auto" w:frame="1"/>
        </w:rPr>
        <w:t>.</w:t>
      </w:r>
      <w:r w:rsidR="00C6768F" w:rsidRPr="0021555C">
        <w:rPr>
          <w:sz w:val="22"/>
          <w:szCs w:val="22"/>
        </w:rPr>
        <w:t xml:space="preserve">Расположение </w:t>
      </w:r>
      <w:r w:rsidR="00216EDA" w:rsidRPr="0021555C">
        <w:rPr>
          <w:sz w:val="22"/>
          <w:szCs w:val="22"/>
        </w:rPr>
        <w:t>видео</w:t>
      </w:r>
      <w:r w:rsidR="007A4E16" w:rsidRPr="0021555C">
        <w:rPr>
          <w:sz w:val="22"/>
          <w:szCs w:val="22"/>
        </w:rPr>
        <w:t>экран</w:t>
      </w:r>
      <w:r w:rsidR="00690F3A" w:rsidRPr="0021555C">
        <w:rPr>
          <w:sz w:val="22"/>
          <w:szCs w:val="22"/>
        </w:rPr>
        <w:t>ов</w:t>
      </w:r>
      <w:r w:rsidR="000366FA" w:rsidRPr="0021555C">
        <w:rPr>
          <w:sz w:val="22"/>
          <w:szCs w:val="22"/>
        </w:rPr>
        <w:t>:</w:t>
      </w:r>
    </w:p>
    <w:p w14:paraId="1DCFF24D" w14:textId="77777777" w:rsidR="00BE25AA" w:rsidRPr="0021555C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1A269C" w:rsidRPr="0021555C">
        <w:rPr>
          <w:sz w:val="22"/>
          <w:szCs w:val="22"/>
        </w:rPr>
        <w:t>в центрах «Мои документы» г. Иркутск и Иркутской области</w:t>
      </w:r>
      <w:r w:rsidR="001B2F2A" w:rsidRPr="0021555C">
        <w:rPr>
          <w:sz w:val="22"/>
          <w:szCs w:val="22"/>
        </w:rPr>
        <w:t xml:space="preserve"> </w:t>
      </w:r>
      <w:r w:rsidR="001A269C" w:rsidRPr="0021555C">
        <w:rPr>
          <w:sz w:val="22"/>
          <w:szCs w:val="22"/>
        </w:rPr>
        <w:t>по адресам:</w:t>
      </w:r>
    </w:p>
    <w:p w14:paraId="4D8F4079" w14:textId="77777777" w:rsidR="001A269C" w:rsidRPr="0021555C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 xml:space="preserve">г. </w:t>
      </w:r>
      <w:r w:rsidR="001A269C" w:rsidRPr="0021555C">
        <w:rPr>
          <w:b/>
          <w:color w:val="000000"/>
          <w:sz w:val="22"/>
          <w:szCs w:val="22"/>
          <w:bdr w:val="none" w:sz="0" w:space="0" w:color="auto" w:frame="1"/>
        </w:rPr>
        <w:t>Иркутск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:</w:t>
      </w:r>
    </w:p>
    <w:p w14:paraId="0BA94D42" w14:textId="77777777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 ул. Трактовая, 35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90594A5" w14:textId="77777777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2 ул. К. Цеткин, 12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0CBC5FB" w14:textId="383BD2EC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3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ул. Советская, стр.107Б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4476F8F6" w14:textId="23541042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4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43AEC">
        <w:rPr>
          <w:color w:val="000000"/>
          <w:sz w:val="22"/>
          <w:szCs w:val="22"/>
          <w:bdr w:val="none" w:sz="0" w:space="0" w:color="auto" w:frame="1"/>
        </w:rPr>
        <w:t>мкр</w:t>
      </w:r>
      <w:proofErr w:type="spellEnd"/>
      <w:r w:rsidRPr="00443AEC">
        <w:rPr>
          <w:color w:val="000000"/>
          <w:sz w:val="22"/>
          <w:szCs w:val="22"/>
          <w:bdr w:val="none" w:sz="0" w:space="0" w:color="auto" w:frame="1"/>
        </w:rPr>
        <w:t>. Юбилейный, 19/1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339D9D9" w14:textId="0A70B499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5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Верхняя Набережная, 10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D67238F" w14:textId="772D80C0" w:rsidR="006D0050" w:rsidRPr="00443AEC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6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F0605A" w:rsidRPr="00443AEC">
        <w:rPr>
          <w:color w:val="000000"/>
          <w:sz w:val="22"/>
          <w:szCs w:val="22"/>
          <w:bdr w:val="none" w:sz="0" w:space="0" w:color="auto" w:frame="1"/>
        </w:rPr>
        <w:t xml:space="preserve">ул. 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>Советская, 58/2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8CC1AF5" w14:textId="4AD6BA53" w:rsidR="002526C9" w:rsidRPr="00443AEC" w:rsidRDefault="002526C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7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с.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Хомутово, ул. Колхозная, 135</w:t>
      </w:r>
    </w:p>
    <w:p w14:paraId="49332C81" w14:textId="6F687FA4" w:rsidR="003C7E19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C65111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8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б. Рябикова, 22А</w:t>
      </w:r>
    </w:p>
    <w:p w14:paraId="4B3F224F" w14:textId="2AB6EC8D" w:rsidR="003C7E19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9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Рабочая, 2А</w:t>
      </w:r>
    </w:p>
    <w:p w14:paraId="50141B8C" w14:textId="77777777" w:rsidR="008F5538" w:rsidRPr="0038476A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38476A">
        <w:rPr>
          <w:b/>
          <w:color w:val="000000"/>
          <w:sz w:val="22"/>
          <w:szCs w:val="22"/>
          <w:bdr w:val="none" w:sz="0" w:space="0" w:color="auto" w:frame="1"/>
        </w:rPr>
        <w:t>Иркутская область:</w:t>
      </w:r>
    </w:p>
    <w:p w14:paraId="2E71A473" w14:textId="60D67B24" w:rsidR="008F5538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10</w:t>
      </w:r>
      <w:r w:rsidR="008F5538" w:rsidRPr="00443AEC">
        <w:rPr>
          <w:color w:val="000000"/>
          <w:sz w:val="22"/>
          <w:szCs w:val="22"/>
          <w:bdr w:val="none" w:sz="0" w:space="0" w:color="auto" w:frame="1"/>
        </w:rPr>
        <w:t xml:space="preserve"> г. Ангарск, квартал 84, 16;</w:t>
      </w:r>
    </w:p>
    <w:p w14:paraId="58BE9A68" w14:textId="1B49A75E" w:rsidR="008F5538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11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г. Шелехов, кв. 1, 10</w:t>
      </w:r>
    </w:p>
    <w:p w14:paraId="6A3F30D7" w14:textId="469DB45D" w:rsidR="00C50A22" w:rsidRPr="00443AEC" w:rsidRDefault="00C50A22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12 г. Усолье-Сибирское, пр. Ленинский, 11</w:t>
      </w:r>
    </w:p>
    <w:p w14:paraId="7307833B" w14:textId="77777777"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14:paraId="0242735C" w14:textId="77777777" w:rsidR="0021555C" w:rsidRP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sectPr w:rsidR="0021555C" w:rsidRPr="0021555C" w:rsidSect="00F15EE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D759D"/>
    <w:rsid w:val="000E697A"/>
    <w:rsid w:val="00113303"/>
    <w:rsid w:val="00165FB1"/>
    <w:rsid w:val="00175BCB"/>
    <w:rsid w:val="001A269C"/>
    <w:rsid w:val="001B2F2A"/>
    <w:rsid w:val="001E3349"/>
    <w:rsid w:val="001F4453"/>
    <w:rsid w:val="0021555C"/>
    <w:rsid w:val="00216EDA"/>
    <w:rsid w:val="00217AEB"/>
    <w:rsid w:val="002526C9"/>
    <w:rsid w:val="003145C5"/>
    <w:rsid w:val="00314754"/>
    <w:rsid w:val="00330F65"/>
    <w:rsid w:val="00336F26"/>
    <w:rsid w:val="0038111D"/>
    <w:rsid w:val="0038476A"/>
    <w:rsid w:val="003949D2"/>
    <w:rsid w:val="003B24FF"/>
    <w:rsid w:val="003C7E19"/>
    <w:rsid w:val="003D261A"/>
    <w:rsid w:val="003E1821"/>
    <w:rsid w:val="00443AEC"/>
    <w:rsid w:val="00457504"/>
    <w:rsid w:val="00457727"/>
    <w:rsid w:val="004737DF"/>
    <w:rsid w:val="00476415"/>
    <w:rsid w:val="00480A20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1686E"/>
    <w:rsid w:val="006244DE"/>
    <w:rsid w:val="0063266C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94648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820B4"/>
    <w:rsid w:val="009A108B"/>
    <w:rsid w:val="009A1EF6"/>
    <w:rsid w:val="009D16F7"/>
    <w:rsid w:val="009E503A"/>
    <w:rsid w:val="00A02F4E"/>
    <w:rsid w:val="00AD4621"/>
    <w:rsid w:val="00B40E70"/>
    <w:rsid w:val="00B83ABA"/>
    <w:rsid w:val="00B84C05"/>
    <w:rsid w:val="00B872BC"/>
    <w:rsid w:val="00BA371F"/>
    <w:rsid w:val="00BA63C0"/>
    <w:rsid w:val="00BB345F"/>
    <w:rsid w:val="00BB6FF2"/>
    <w:rsid w:val="00BE25AA"/>
    <w:rsid w:val="00C3119E"/>
    <w:rsid w:val="00C332A4"/>
    <w:rsid w:val="00C3724F"/>
    <w:rsid w:val="00C43823"/>
    <w:rsid w:val="00C50A22"/>
    <w:rsid w:val="00C65111"/>
    <w:rsid w:val="00C6768F"/>
    <w:rsid w:val="00C77F19"/>
    <w:rsid w:val="00C961B6"/>
    <w:rsid w:val="00CC239A"/>
    <w:rsid w:val="00CE691C"/>
    <w:rsid w:val="00D15044"/>
    <w:rsid w:val="00D369B3"/>
    <w:rsid w:val="00D7029E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F4827"/>
    <w:rsid w:val="00F0605A"/>
    <w:rsid w:val="00F15EE3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90B7"/>
  <w15:docId w15:val="{72585E8F-5AD8-490F-AFD3-DB556B2D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02375-DB9A-40EC-B78B-4FA96503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Salmanova Mariya</cp:lastModifiedBy>
  <cp:revision>4</cp:revision>
  <cp:lastPrinted>2020-09-17T03:28:00Z</cp:lastPrinted>
  <dcterms:created xsi:type="dcterms:W3CDTF">2023-02-27T01:41:00Z</dcterms:created>
  <dcterms:modified xsi:type="dcterms:W3CDTF">2023-02-28T08:59:00Z</dcterms:modified>
</cp:coreProperties>
</file>