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2F08C" w14:textId="77777777" w:rsidR="005007C4" w:rsidRPr="00A40328" w:rsidRDefault="005007C4" w:rsidP="005007C4">
      <w:pPr>
        <w:jc w:val="center"/>
      </w:pPr>
      <w:r w:rsidRPr="00A40328">
        <w:t>ПЕРЕЧЕНЬ ДОКУМЕНТОВ, НЕОБХОДИМЫХ ДЛЯ ЗАКЛЮЧЕНИЯ ДОГОВОРА</w:t>
      </w:r>
      <w:r>
        <w:t xml:space="preserve"> ЭНЕРГОСНАБЖЕНИЯ ЖИЛОГО ПОМЕЩЕНИЯ В МНОГОКВАРТИРНОМ ДОМЕ (ЖИЛОГО ДОМА (ДОМОВЛАДЕНИЯ))</w:t>
      </w:r>
      <w:r w:rsidRPr="00A40328">
        <w:t xml:space="preserve"> В ПИСЬМЕННОЙ ФОРМЕ</w:t>
      </w:r>
    </w:p>
    <w:p w14:paraId="2D82F590" w14:textId="77777777" w:rsidR="005007C4" w:rsidRPr="00A40328" w:rsidRDefault="005007C4" w:rsidP="001724D7">
      <w:pPr>
        <w:jc w:val="both"/>
      </w:pPr>
    </w:p>
    <w:p w14:paraId="4ADE340C" w14:textId="3ACFA862" w:rsidR="005007C4" w:rsidRPr="00F61F20" w:rsidRDefault="005007C4" w:rsidP="00E94F4B">
      <w:pPr>
        <w:numPr>
          <w:ilvl w:val="0"/>
          <w:numId w:val="1"/>
        </w:numPr>
        <w:tabs>
          <w:tab w:val="left" w:pos="0"/>
        </w:tabs>
        <w:spacing w:line="264" w:lineRule="auto"/>
        <w:jc w:val="both"/>
      </w:pPr>
      <w:bookmarkStart w:id="0" w:name="_Hlk226106897"/>
      <w:r w:rsidRPr="00F61F20">
        <w:t>Заявление о заключении договора энергоснабжения жилого помещения в многоквартирном доме (жилом доме (домовладении</w:t>
      </w:r>
      <w:r w:rsidR="001724D7" w:rsidRPr="00E94F4B">
        <w:t>)).</w:t>
      </w:r>
    </w:p>
    <w:p w14:paraId="6F18334A" w14:textId="44139330" w:rsidR="001724D7" w:rsidRDefault="001724D7" w:rsidP="00E94F4B">
      <w:pPr>
        <w:numPr>
          <w:ilvl w:val="0"/>
          <w:numId w:val="1"/>
        </w:numPr>
        <w:tabs>
          <w:tab w:val="left" w:pos="0"/>
        </w:tabs>
        <w:spacing w:line="264" w:lineRule="auto"/>
        <w:jc w:val="both"/>
      </w:pPr>
      <w:bookmarkStart w:id="1" w:name="_Hlk226106970"/>
      <w:bookmarkEnd w:id="0"/>
      <w:r>
        <w:t>Документы, подтверждающие полномочия лица, подписавшего заявление от имени заявителя и (или) договор</w:t>
      </w:r>
      <w:bookmarkEnd w:id="1"/>
      <w:r>
        <w:t>.</w:t>
      </w:r>
    </w:p>
    <w:p w14:paraId="3E0267DD" w14:textId="759B7538" w:rsidR="001724D7" w:rsidRDefault="00F030B3" w:rsidP="00E94F4B">
      <w:pPr>
        <w:numPr>
          <w:ilvl w:val="0"/>
          <w:numId w:val="1"/>
        </w:numPr>
        <w:tabs>
          <w:tab w:val="left" w:pos="0"/>
        </w:tabs>
        <w:spacing w:line="264" w:lineRule="auto"/>
        <w:jc w:val="both"/>
      </w:pPr>
      <w:bookmarkStart w:id="2" w:name="_Hlk226107072"/>
      <w:r>
        <w:t>Д</w:t>
      </w:r>
      <w:r w:rsidR="001724D7" w:rsidRPr="001724D7">
        <w:t>окумент, удостоверяющий личность физического лица - собственника помещения, либо свидетельство о государственной регистрации юридического лица - собственника помещени</w:t>
      </w:r>
      <w:r>
        <w:t>я</w:t>
      </w:r>
      <w:r w:rsidR="001724D7">
        <w:t>.</w:t>
      </w:r>
    </w:p>
    <w:bookmarkEnd w:id="2"/>
    <w:p w14:paraId="497F863A" w14:textId="1AEE4D19" w:rsidR="005007C4" w:rsidRDefault="00F030B3" w:rsidP="00E94F4B">
      <w:pPr>
        <w:numPr>
          <w:ilvl w:val="0"/>
          <w:numId w:val="1"/>
        </w:numPr>
        <w:tabs>
          <w:tab w:val="left" w:pos="0"/>
        </w:tabs>
        <w:spacing w:line="264" w:lineRule="auto"/>
        <w:jc w:val="both"/>
      </w:pPr>
      <w:r w:rsidRPr="00F030B3">
        <w:t xml:space="preserve"> </w:t>
      </w:r>
      <w:bookmarkStart w:id="3" w:name="_Hlk226107161"/>
      <w:r>
        <w:t>Д</w:t>
      </w:r>
      <w:r w:rsidRPr="00F030B3">
        <w:t>окумент, подтверждающий право собственности (пользования) на помещение в многоквартирном доме (жилой дом)</w:t>
      </w:r>
      <w:r w:rsidR="005007C4" w:rsidRPr="00A40328">
        <w:t>.</w:t>
      </w:r>
      <w:bookmarkEnd w:id="3"/>
    </w:p>
    <w:p w14:paraId="7A78C9B5" w14:textId="3E021F28" w:rsidR="005007C4" w:rsidRDefault="00884D17" w:rsidP="00E94F4B">
      <w:pPr>
        <w:numPr>
          <w:ilvl w:val="0"/>
          <w:numId w:val="1"/>
        </w:numPr>
        <w:tabs>
          <w:tab w:val="left" w:pos="0"/>
        </w:tabs>
        <w:spacing w:line="264" w:lineRule="auto"/>
        <w:jc w:val="both"/>
      </w:pPr>
      <w:bookmarkStart w:id="4" w:name="_Hlk226107188"/>
      <w:r>
        <w:t>Д</w:t>
      </w:r>
      <w:r w:rsidR="005007C4">
        <w:t xml:space="preserve">окумент, </w:t>
      </w:r>
      <w:r>
        <w:t xml:space="preserve">подтверждающий </w:t>
      </w:r>
      <w:r w:rsidR="005007C4">
        <w:t>количество зарегистрированных (постоянно проживающих) в жилом помещении многоквартирного дома (жилом доме) граждан (Домовая книга или справка с места жительства)</w:t>
      </w:r>
      <w:r>
        <w:t>.</w:t>
      </w:r>
    </w:p>
    <w:p w14:paraId="5968CEC2" w14:textId="449A6C92" w:rsidR="00884D17" w:rsidRDefault="00884D17" w:rsidP="00E94F4B">
      <w:pPr>
        <w:numPr>
          <w:ilvl w:val="0"/>
          <w:numId w:val="1"/>
        </w:numPr>
        <w:tabs>
          <w:tab w:val="left" w:pos="0"/>
        </w:tabs>
        <w:spacing w:line="264" w:lineRule="auto"/>
        <w:jc w:val="both"/>
      </w:pPr>
      <w:bookmarkStart w:id="5" w:name="_Hlk226107233"/>
      <w:bookmarkEnd w:id="4"/>
      <w:r w:rsidRPr="00884D17">
        <w:t>Акт допуска прибора учета в эксплуатацию или иной документ о допуске прибора учета в эксплуатацию (при наличии у заявителя прибора учета</w:t>
      </w:r>
      <w:r>
        <w:t>)</w:t>
      </w:r>
      <w:bookmarkEnd w:id="5"/>
      <w:r w:rsidR="005007C4">
        <w:t>.</w:t>
      </w:r>
    </w:p>
    <w:p w14:paraId="3AA210DA" w14:textId="0950927A" w:rsidR="00E94F4B" w:rsidRDefault="00884D17" w:rsidP="00E94F4B">
      <w:pPr>
        <w:numPr>
          <w:ilvl w:val="0"/>
          <w:numId w:val="1"/>
        </w:numPr>
        <w:tabs>
          <w:tab w:val="left" w:pos="0"/>
        </w:tabs>
        <w:spacing w:line="264" w:lineRule="auto"/>
        <w:jc w:val="both"/>
      </w:pPr>
      <w:r w:rsidRPr="00884D17">
        <w:t>Документы, подтверждающие технологическое присоединение (в том числе и опосредованно) в установленном порядке к объектам электросетевого хозяйства сетевой организации энергопринимающих устройств, о снабжении электрической энергией которых указано в заявлении о заключении договора (Акт об осуществлении технологического присоединения</w:t>
      </w:r>
      <w:r w:rsidR="000032B5">
        <w:t>, уведомление об обеспечении сетевой организацией возможности присоединения к электрическим сетям</w:t>
      </w:r>
      <w:r w:rsidRPr="00884D17">
        <w:t xml:space="preserve"> и (или) Акт разграничения границ балансовой принадлежности сторон).</w:t>
      </w:r>
      <w:r w:rsidR="00CD77AD">
        <w:rPr>
          <w:rStyle w:val="ab"/>
        </w:rPr>
        <w:footnoteReference w:id="1"/>
      </w:r>
    </w:p>
    <w:p w14:paraId="3CB0F66B" w14:textId="46B00C52" w:rsidR="00E94F4B" w:rsidRDefault="00E94F4B">
      <w:pPr>
        <w:spacing w:after="200" w:line="276" w:lineRule="auto"/>
      </w:pPr>
    </w:p>
    <w:sectPr w:rsidR="00E94F4B" w:rsidSect="00352A5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C77EE" w14:textId="77777777" w:rsidR="00E0777D" w:rsidRDefault="00E0777D" w:rsidP="00884D17">
      <w:r>
        <w:separator/>
      </w:r>
    </w:p>
  </w:endnote>
  <w:endnote w:type="continuationSeparator" w:id="0">
    <w:p w14:paraId="0248992D" w14:textId="77777777" w:rsidR="00E0777D" w:rsidRDefault="00E0777D" w:rsidP="0088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7B920" w14:textId="77777777" w:rsidR="00E0777D" w:rsidRDefault="00E0777D" w:rsidP="00884D17">
      <w:r>
        <w:separator/>
      </w:r>
    </w:p>
  </w:footnote>
  <w:footnote w:type="continuationSeparator" w:id="0">
    <w:p w14:paraId="23CAD8E8" w14:textId="77777777" w:rsidR="00E0777D" w:rsidRDefault="00E0777D" w:rsidP="00884D17">
      <w:r>
        <w:continuationSeparator/>
      </w:r>
    </w:p>
  </w:footnote>
  <w:footnote w:id="1">
    <w:p w14:paraId="4624EC9E" w14:textId="07A5E8F1" w:rsidR="00CD77AD" w:rsidRDefault="00CD77AD">
      <w:pPr>
        <w:pStyle w:val="a6"/>
      </w:pPr>
      <w:r>
        <w:rPr>
          <w:rStyle w:val="ab"/>
        </w:rPr>
        <w:footnoteRef/>
      </w:r>
      <w:r>
        <w:t xml:space="preserve"> </w:t>
      </w:r>
      <w:r w:rsidRPr="002A721C">
        <w:rPr>
          <w:sz w:val="18"/>
          <w:szCs w:val="18"/>
        </w:rPr>
        <w:t>Не требуется в случае оформления договора</w:t>
      </w:r>
      <w:r w:rsidR="00677A32">
        <w:rPr>
          <w:sz w:val="18"/>
          <w:szCs w:val="18"/>
        </w:rPr>
        <w:t xml:space="preserve"> в отношении жилого помещения в многоквартирном жилом доме.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55865"/>
    <w:multiLevelType w:val="multilevel"/>
    <w:tmpl w:val="0E86855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8AD4EFD"/>
    <w:multiLevelType w:val="hybridMultilevel"/>
    <w:tmpl w:val="16E01872"/>
    <w:lvl w:ilvl="0" w:tplc="AF8AC29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5C6"/>
    <w:rsid w:val="000032B5"/>
    <w:rsid w:val="001724D7"/>
    <w:rsid w:val="001C7007"/>
    <w:rsid w:val="003157FC"/>
    <w:rsid w:val="00322CCC"/>
    <w:rsid w:val="00352A5E"/>
    <w:rsid w:val="00493D7C"/>
    <w:rsid w:val="005007C4"/>
    <w:rsid w:val="00677A32"/>
    <w:rsid w:val="0071184B"/>
    <w:rsid w:val="0080791F"/>
    <w:rsid w:val="0085700E"/>
    <w:rsid w:val="00884D17"/>
    <w:rsid w:val="00B1006A"/>
    <w:rsid w:val="00C36493"/>
    <w:rsid w:val="00C939C7"/>
    <w:rsid w:val="00CC2E73"/>
    <w:rsid w:val="00CD77AD"/>
    <w:rsid w:val="00D245C6"/>
    <w:rsid w:val="00E0777D"/>
    <w:rsid w:val="00E94F4B"/>
    <w:rsid w:val="00F030B3"/>
    <w:rsid w:val="00F6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2B412"/>
  <w15:docId w15:val="{F2B212BB-E5E8-4F20-9631-F7ED67D0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007C4"/>
    <w:rPr>
      <w:color w:val="0000FF"/>
      <w:u w:val="single"/>
    </w:rPr>
  </w:style>
  <w:style w:type="table" w:styleId="a4">
    <w:name w:val="Table Grid"/>
    <w:basedOn w:val="a1"/>
    <w:uiPriority w:val="59"/>
    <w:rsid w:val="00500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00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note text"/>
    <w:basedOn w:val="a"/>
    <w:link w:val="a7"/>
    <w:rsid w:val="001724D7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172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884D17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884D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884D17"/>
    <w:rPr>
      <w:vertAlign w:val="superscript"/>
    </w:rPr>
  </w:style>
  <w:style w:type="character" w:styleId="ab">
    <w:name w:val="footnote reference"/>
    <w:basedOn w:val="a0"/>
    <w:uiPriority w:val="99"/>
    <w:semiHidden/>
    <w:unhideWhenUsed/>
    <w:rsid w:val="00884D17"/>
    <w:rPr>
      <w:vertAlign w:val="superscript"/>
    </w:rPr>
  </w:style>
  <w:style w:type="paragraph" w:styleId="ac">
    <w:name w:val="Normal (Web)"/>
    <w:basedOn w:val="a"/>
    <w:uiPriority w:val="99"/>
    <w:unhideWhenUsed/>
    <w:rsid w:val="00E94F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93A99-7F00-4DF8-B61C-2BA2886DC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Махортова Елена Викторовна</dc:creator>
  <cp:lastModifiedBy>Fedorova Anastasiya</cp:lastModifiedBy>
  <cp:revision>10</cp:revision>
  <dcterms:created xsi:type="dcterms:W3CDTF">2015-08-04T02:29:00Z</dcterms:created>
  <dcterms:modified xsi:type="dcterms:W3CDTF">2026-05-04T10:14:00Z</dcterms:modified>
</cp:coreProperties>
</file>