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DDF7" w14:textId="77777777" w:rsidR="00A03F3E" w:rsidRPr="00F303EF" w:rsidRDefault="00A03F3E" w:rsidP="00A03F3E">
      <w:pPr>
        <w:jc w:val="center"/>
        <w:rPr>
          <w:b/>
          <w:color w:val="000000" w:themeColor="text1"/>
        </w:rPr>
      </w:pPr>
      <w:bookmarkStart w:id="0" w:name="_Toc195779873"/>
      <w:r w:rsidRPr="00F303EF">
        <w:rPr>
          <w:b/>
          <w:color w:val="000000" w:themeColor="text1"/>
        </w:rPr>
        <w:t>Договор № __________________</w:t>
      </w:r>
    </w:p>
    <w:p w14:paraId="43043C13" w14:textId="77777777" w:rsidR="00A03F3E" w:rsidRPr="00F303EF" w:rsidRDefault="00A03F3E" w:rsidP="00A03F3E">
      <w:pPr>
        <w:jc w:val="center"/>
        <w:rPr>
          <w:b/>
          <w:color w:val="000000" w:themeColor="text1"/>
        </w:rPr>
      </w:pPr>
    </w:p>
    <w:p w14:paraId="14817B99" w14:textId="77777777" w:rsidR="00A03F3E" w:rsidRPr="00F303EF" w:rsidRDefault="00A03F3E" w:rsidP="00A03F3E">
      <w:pPr>
        <w:tabs>
          <w:tab w:val="left" w:pos="851"/>
          <w:tab w:val="left" w:pos="993"/>
        </w:tabs>
        <w:ind w:right="-80" w:firstLine="0"/>
        <w:rPr>
          <w:color w:val="000000" w:themeColor="text1"/>
        </w:rPr>
      </w:pPr>
      <w:r w:rsidRPr="00F303EF">
        <w:rPr>
          <w:color w:val="000000" w:themeColor="text1"/>
        </w:rPr>
        <w:t>г. Иркутск                                                                                               от «____» _________202__ г.</w:t>
      </w:r>
    </w:p>
    <w:p w14:paraId="466F5620" w14:textId="77777777" w:rsidR="00A03F3E" w:rsidRPr="00F303EF" w:rsidRDefault="00A03F3E" w:rsidP="00A03F3E">
      <w:pPr>
        <w:tabs>
          <w:tab w:val="left" w:pos="851"/>
          <w:tab w:val="left" w:pos="993"/>
        </w:tabs>
        <w:ind w:right="-80" w:firstLine="426"/>
        <w:rPr>
          <w:color w:val="000000" w:themeColor="text1"/>
          <w:sz w:val="25"/>
          <w:szCs w:val="25"/>
        </w:rPr>
      </w:pPr>
    </w:p>
    <w:p w14:paraId="3847F6A5" w14:textId="77777777" w:rsidR="00A03F3E" w:rsidRDefault="00A03F3E" w:rsidP="00A03F3E">
      <w:pPr>
        <w:pStyle w:val="aff"/>
        <w:tabs>
          <w:tab w:val="left" w:pos="851"/>
          <w:tab w:val="left" w:pos="993"/>
        </w:tabs>
        <w:ind w:firstLine="709"/>
        <w:rPr>
          <w:color w:val="000000" w:themeColor="text1"/>
        </w:rPr>
      </w:pPr>
      <w:r w:rsidRPr="00F303EF">
        <w:rPr>
          <w:b/>
          <w:color w:val="000000" w:themeColor="text1"/>
        </w:rPr>
        <w:t xml:space="preserve">Общество с ограниченной ответственностью «Байкальская энергетическая компания» </w:t>
      </w:r>
      <w:r w:rsidRPr="00F303EF">
        <w:rPr>
          <w:color w:val="000000" w:themeColor="text1"/>
        </w:rPr>
        <w:t xml:space="preserve">(ООО «Байкальская энергетическая компания»), именуемое в дальнейшем </w:t>
      </w:r>
      <w:r w:rsidRPr="00F303EF">
        <w:rPr>
          <w:b/>
          <w:color w:val="000000" w:themeColor="text1"/>
        </w:rPr>
        <w:t>«Теплосетевая организация»</w:t>
      </w:r>
      <w:r w:rsidRPr="00F303EF">
        <w:rPr>
          <w:color w:val="000000" w:themeColor="text1"/>
        </w:rPr>
        <w:t xml:space="preserve">, в лице ________________________________________________________________, действующего </w:t>
      </w:r>
    </w:p>
    <w:p w14:paraId="3BCDFCCC" w14:textId="77777777" w:rsidR="00A03F3E" w:rsidRPr="00F303EF" w:rsidRDefault="00A03F3E" w:rsidP="00A03F3E">
      <w:pPr>
        <w:pStyle w:val="aff"/>
        <w:tabs>
          <w:tab w:val="left" w:pos="851"/>
          <w:tab w:val="left" w:pos="993"/>
        </w:tabs>
        <w:ind w:firstLine="709"/>
        <w:rPr>
          <w:color w:val="000000" w:themeColor="text1"/>
          <w:sz w:val="16"/>
          <w:szCs w:val="16"/>
        </w:rPr>
      </w:pPr>
      <w:r w:rsidRPr="00F303EF">
        <w:rPr>
          <w:color w:val="000000" w:themeColor="text1"/>
          <w:sz w:val="16"/>
          <w:szCs w:val="16"/>
        </w:rPr>
        <w:t>(должность, фамилия, имя, отчество)</w:t>
      </w:r>
    </w:p>
    <w:p w14:paraId="6867E451" w14:textId="77777777" w:rsidR="00A03F3E" w:rsidRPr="00F303EF" w:rsidRDefault="00A03F3E" w:rsidP="00A03F3E">
      <w:pPr>
        <w:pStyle w:val="aff"/>
        <w:tabs>
          <w:tab w:val="left" w:pos="851"/>
          <w:tab w:val="left" w:pos="993"/>
        </w:tabs>
        <w:rPr>
          <w:color w:val="000000" w:themeColor="text1"/>
        </w:rPr>
      </w:pPr>
      <w:r w:rsidRPr="00F303EF">
        <w:rPr>
          <w:color w:val="000000" w:themeColor="text1"/>
        </w:rPr>
        <w:t xml:space="preserve">на </w:t>
      </w:r>
    </w:p>
    <w:p w14:paraId="74AED8D4" w14:textId="77777777" w:rsidR="00A03F3E" w:rsidRPr="00F303EF" w:rsidRDefault="00A03F3E" w:rsidP="00A03F3E">
      <w:pPr>
        <w:pStyle w:val="aff"/>
        <w:tabs>
          <w:tab w:val="left" w:pos="851"/>
          <w:tab w:val="left" w:pos="993"/>
        </w:tabs>
        <w:ind w:firstLine="709"/>
        <w:rPr>
          <w:color w:val="000000" w:themeColor="text1"/>
          <w:sz w:val="16"/>
          <w:szCs w:val="16"/>
        </w:rPr>
      </w:pPr>
      <w:r w:rsidRPr="00F303EF">
        <w:rPr>
          <w:color w:val="000000" w:themeColor="text1"/>
          <w:sz w:val="16"/>
          <w:szCs w:val="16"/>
        </w:rPr>
        <w:t xml:space="preserve">                                 </w:t>
      </w:r>
    </w:p>
    <w:p w14:paraId="72C1424F" w14:textId="77777777" w:rsidR="00A03F3E" w:rsidRDefault="00A03F3E" w:rsidP="00A03F3E">
      <w:pPr>
        <w:pStyle w:val="aff"/>
        <w:tabs>
          <w:tab w:val="left" w:pos="851"/>
          <w:tab w:val="left" w:pos="993"/>
        </w:tabs>
        <w:rPr>
          <w:color w:val="000000" w:themeColor="text1"/>
        </w:rPr>
      </w:pPr>
      <w:r w:rsidRPr="00F303EF">
        <w:rPr>
          <w:color w:val="000000" w:themeColor="text1"/>
        </w:rPr>
        <w:t>основании ______________________________________________________</w:t>
      </w:r>
      <w:r>
        <w:rPr>
          <w:color w:val="000000" w:themeColor="text1"/>
        </w:rPr>
        <w:t>______</w:t>
      </w:r>
      <w:r w:rsidRPr="00F303EF">
        <w:rPr>
          <w:color w:val="000000" w:themeColor="text1"/>
        </w:rPr>
        <w:t xml:space="preserve">, с одной </w:t>
      </w:r>
    </w:p>
    <w:p w14:paraId="7B19D64B" w14:textId="77777777" w:rsidR="00A03F3E" w:rsidRPr="00F303EF" w:rsidRDefault="00A03F3E" w:rsidP="00A03F3E">
      <w:pPr>
        <w:pStyle w:val="aff"/>
        <w:tabs>
          <w:tab w:val="left" w:pos="851"/>
          <w:tab w:val="left" w:pos="993"/>
        </w:tabs>
        <w:rPr>
          <w:color w:val="000000" w:themeColor="text1"/>
          <w:sz w:val="16"/>
          <w:szCs w:val="16"/>
        </w:rPr>
      </w:pPr>
      <w:r>
        <w:rPr>
          <w:color w:val="000000" w:themeColor="text1"/>
          <w:sz w:val="16"/>
          <w:szCs w:val="16"/>
        </w:rPr>
        <w:t xml:space="preserve">                                         </w:t>
      </w:r>
      <w:r w:rsidRPr="00F303EF">
        <w:rPr>
          <w:color w:val="000000" w:themeColor="text1"/>
          <w:sz w:val="16"/>
          <w:szCs w:val="16"/>
        </w:rPr>
        <w:t>(Устава, доверенности с указанием ее реквизитов)</w:t>
      </w:r>
    </w:p>
    <w:p w14:paraId="293EF65B" w14:textId="77777777" w:rsidR="00A03F3E" w:rsidRPr="00F303EF" w:rsidRDefault="00A03F3E" w:rsidP="00A03F3E">
      <w:pPr>
        <w:pStyle w:val="aff"/>
        <w:tabs>
          <w:tab w:val="left" w:pos="851"/>
          <w:tab w:val="left" w:pos="993"/>
        </w:tabs>
        <w:rPr>
          <w:color w:val="000000" w:themeColor="text1"/>
        </w:rPr>
      </w:pPr>
      <w:r w:rsidRPr="00F303EF">
        <w:rPr>
          <w:color w:val="000000" w:themeColor="text1"/>
        </w:rPr>
        <w:t xml:space="preserve">стороны, и </w:t>
      </w:r>
    </w:p>
    <w:p w14:paraId="6F7DC551" w14:textId="77777777" w:rsidR="00A03F3E" w:rsidRPr="00F303EF" w:rsidRDefault="00A03F3E" w:rsidP="00A03F3E">
      <w:pPr>
        <w:pStyle w:val="aff"/>
        <w:tabs>
          <w:tab w:val="left" w:pos="851"/>
          <w:tab w:val="left" w:pos="993"/>
        </w:tabs>
        <w:rPr>
          <w:color w:val="000000" w:themeColor="text1"/>
          <w:sz w:val="16"/>
          <w:szCs w:val="16"/>
        </w:rPr>
      </w:pPr>
      <w:r w:rsidRPr="00F303EF">
        <w:rPr>
          <w:color w:val="000000" w:themeColor="text1"/>
          <w:sz w:val="16"/>
          <w:szCs w:val="16"/>
        </w:rPr>
        <w:t xml:space="preserve">                                                          </w:t>
      </w:r>
    </w:p>
    <w:p w14:paraId="4707A079" w14:textId="77777777" w:rsidR="00A03F3E" w:rsidRDefault="00A03F3E" w:rsidP="00A03F3E">
      <w:pPr>
        <w:pStyle w:val="aff"/>
        <w:tabs>
          <w:tab w:val="left" w:pos="851"/>
          <w:tab w:val="left" w:pos="993"/>
        </w:tabs>
        <w:rPr>
          <w:color w:val="000000" w:themeColor="text1"/>
        </w:rPr>
      </w:pPr>
      <w:r w:rsidRPr="00F303EF">
        <w:rPr>
          <w:b/>
          <w:color w:val="000000" w:themeColor="text1"/>
        </w:rPr>
        <w:t>____________________________________________________________________</w:t>
      </w:r>
      <w:r>
        <w:rPr>
          <w:b/>
          <w:color w:val="000000" w:themeColor="text1"/>
        </w:rPr>
        <w:t>_________</w:t>
      </w:r>
      <w:r w:rsidRPr="00F303EF">
        <w:rPr>
          <w:color w:val="000000" w:themeColor="text1"/>
        </w:rPr>
        <w:t xml:space="preserve">, </w:t>
      </w:r>
    </w:p>
    <w:p w14:paraId="0AA4191A" w14:textId="77777777" w:rsidR="00A03F3E" w:rsidRPr="00F303EF" w:rsidRDefault="00A03F3E" w:rsidP="00A03F3E">
      <w:pPr>
        <w:pStyle w:val="aff"/>
        <w:tabs>
          <w:tab w:val="left" w:pos="851"/>
          <w:tab w:val="left" w:pos="993"/>
        </w:tabs>
        <w:rPr>
          <w:color w:val="000000" w:themeColor="text1"/>
          <w:sz w:val="16"/>
          <w:szCs w:val="16"/>
        </w:rPr>
      </w:pPr>
      <w:r>
        <w:rPr>
          <w:color w:val="000000" w:themeColor="text1"/>
          <w:sz w:val="16"/>
          <w:szCs w:val="16"/>
        </w:rPr>
        <w:t xml:space="preserve">          </w:t>
      </w:r>
      <w:r w:rsidRPr="00F303EF">
        <w:rPr>
          <w:color w:val="000000" w:themeColor="text1"/>
          <w:sz w:val="16"/>
          <w:szCs w:val="16"/>
        </w:rPr>
        <w:t xml:space="preserve">(наименование юридического лица, либо фамилия, имя, отчество физического лица, если сторона по соглашению </w:t>
      </w:r>
      <w:proofErr w:type="spellStart"/>
      <w:proofErr w:type="gramStart"/>
      <w:r w:rsidRPr="00F303EF">
        <w:rPr>
          <w:color w:val="000000" w:themeColor="text1"/>
          <w:sz w:val="16"/>
          <w:szCs w:val="16"/>
        </w:rPr>
        <w:t>физ.лицо</w:t>
      </w:r>
      <w:proofErr w:type="spellEnd"/>
      <w:proofErr w:type="gramEnd"/>
      <w:r w:rsidRPr="00F303EF">
        <w:rPr>
          <w:color w:val="000000" w:themeColor="text1"/>
          <w:sz w:val="16"/>
          <w:szCs w:val="16"/>
        </w:rPr>
        <w:t>)</w:t>
      </w:r>
    </w:p>
    <w:p w14:paraId="5463B770" w14:textId="77777777" w:rsidR="00A03F3E" w:rsidRPr="00F303EF" w:rsidRDefault="00A03F3E" w:rsidP="00A03F3E">
      <w:pPr>
        <w:pStyle w:val="aff"/>
        <w:tabs>
          <w:tab w:val="left" w:pos="851"/>
          <w:tab w:val="left" w:pos="993"/>
        </w:tabs>
        <w:rPr>
          <w:color w:val="000000" w:themeColor="text1"/>
        </w:rPr>
      </w:pPr>
      <w:r w:rsidRPr="00F303EF">
        <w:rPr>
          <w:color w:val="000000" w:themeColor="text1"/>
        </w:rPr>
        <w:t xml:space="preserve">именуемое в </w:t>
      </w:r>
    </w:p>
    <w:p w14:paraId="108117FC" w14:textId="77777777" w:rsidR="00A03F3E" w:rsidRPr="00F303EF" w:rsidRDefault="00A03F3E" w:rsidP="00A03F3E">
      <w:pPr>
        <w:pStyle w:val="aff"/>
        <w:tabs>
          <w:tab w:val="left" w:pos="851"/>
          <w:tab w:val="left" w:pos="993"/>
        </w:tabs>
        <w:rPr>
          <w:color w:val="000000" w:themeColor="text1"/>
        </w:rPr>
      </w:pPr>
      <w:r w:rsidRPr="00F303EF">
        <w:rPr>
          <w:color w:val="000000" w:themeColor="text1"/>
        </w:rPr>
        <w:t>дальнейшем «Заявитель», в лице ___________________________________________________</w:t>
      </w:r>
      <w:r>
        <w:rPr>
          <w:color w:val="000000" w:themeColor="text1"/>
        </w:rPr>
        <w:t>__________________________</w:t>
      </w:r>
      <w:r w:rsidRPr="00F303EF">
        <w:rPr>
          <w:color w:val="000000" w:themeColor="text1"/>
        </w:rPr>
        <w:t xml:space="preserve">, </w:t>
      </w:r>
    </w:p>
    <w:p w14:paraId="4381DF49" w14:textId="77777777" w:rsidR="00A03F3E" w:rsidRPr="00F303EF" w:rsidRDefault="00A03F3E" w:rsidP="00A03F3E">
      <w:pPr>
        <w:pStyle w:val="aff"/>
        <w:tabs>
          <w:tab w:val="left" w:pos="851"/>
          <w:tab w:val="left" w:pos="993"/>
        </w:tabs>
        <w:rPr>
          <w:color w:val="000000" w:themeColor="text1"/>
          <w:sz w:val="16"/>
          <w:szCs w:val="16"/>
        </w:rPr>
      </w:pPr>
      <w:r w:rsidRPr="00F303EF">
        <w:rPr>
          <w:color w:val="000000" w:themeColor="text1"/>
          <w:sz w:val="16"/>
          <w:szCs w:val="16"/>
        </w:rPr>
        <w:t xml:space="preserve">                                                (должность, фамилия, имя, отчество – для контрагентов юридических лиц)</w:t>
      </w:r>
    </w:p>
    <w:p w14:paraId="685FCAF5" w14:textId="77777777" w:rsidR="00A03F3E" w:rsidRPr="00F303EF" w:rsidRDefault="00A03F3E" w:rsidP="00A03F3E">
      <w:pPr>
        <w:pStyle w:val="aff"/>
        <w:tabs>
          <w:tab w:val="left" w:pos="851"/>
          <w:tab w:val="left" w:pos="993"/>
        </w:tabs>
        <w:rPr>
          <w:color w:val="000000" w:themeColor="text1"/>
          <w:vertAlign w:val="superscript"/>
        </w:rPr>
      </w:pPr>
      <w:r w:rsidRPr="00F303EF">
        <w:rPr>
          <w:color w:val="000000" w:themeColor="text1"/>
        </w:rPr>
        <w:t>действующего на основании _______________________________________________________</w:t>
      </w:r>
      <w:r>
        <w:rPr>
          <w:color w:val="000000" w:themeColor="text1"/>
        </w:rPr>
        <w:t>______________________</w:t>
      </w:r>
      <w:r w:rsidRPr="00F303EF">
        <w:rPr>
          <w:color w:val="000000" w:themeColor="text1"/>
        </w:rPr>
        <w:t>,</w:t>
      </w:r>
      <w:r w:rsidRPr="00F303EF">
        <w:rPr>
          <w:color w:val="000000" w:themeColor="text1"/>
          <w:vertAlign w:val="superscript"/>
        </w:rPr>
        <w:t xml:space="preserve">  </w:t>
      </w:r>
    </w:p>
    <w:p w14:paraId="3DFA183C" w14:textId="77777777" w:rsidR="00A03F3E" w:rsidRPr="00F303EF" w:rsidRDefault="00A03F3E" w:rsidP="00A03F3E">
      <w:pPr>
        <w:pStyle w:val="aff"/>
        <w:tabs>
          <w:tab w:val="left" w:pos="851"/>
          <w:tab w:val="left" w:pos="993"/>
        </w:tabs>
        <w:rPr>
          <w:color w:val="000000" w:themeColor="text1"/>
          <w:sz w:val="16"/>
          <w:szCs w:val="16"/>
        </w:rPr>
      </w:pPr>
      <w:r w:rsidRPr="00F303EF">
        <w:rPr>
          <w:color w:val="000000" w:themeColor="text1"/>
          <w:sz w:val="16"/>
          <w:szCs w:val="16"/>
        </w:rPr>
        <w:t xml:space="preserve">                                                                      (Устава, доверенности с указанием ее реквизитов)</w:t>
      </w:r>
    </w:p>
    <w:p w14:paraId="3E80799B" w14:textId="77777777" w:rsidR="00A03F3E" w:rsidRPr="00F303EF" w:rsidRDefault="00A03F3E" w:rsidP="00A03F3E">
      <w:pPr>
        <w:pStyle w:val="aff"/>
        <w:tabs>
          <w:tab w:val="left" w:pos="851"/>
          <w:tab w:val="left" w:pos="993"/>
        </w:tabs>
        <w:rPr>
          <w:color w:val="000000" w:themeColor="text1"/>
        </w:rPr>
      </w:pPr>
      <w:r w:rsidRPr="00F303EF">
        <w:rPr>
          <w:color w:val="000000" w:themeColor="text1"/>
        </w:rPr>
        <w:t>с другой стороны, реализуя право Заявителя, предусмотренного пунктом 49 Правил подключения (технологического присоединения) к системам теплоснабжения, утв.  Постановлением Правительства РФ от 30.11.2021 № 2115) заключили настоящее договор о нижеследующем:</w:t>
      </w:r>
    </w:p>
    <w:p w14:paraId="61C617E8" w14:textId="77777777" w:rsidR="00A03F3E" w:rsidRPr="00F303EF" w:rsidRDefault="00A03F3E" w:rsidP="00A03F3E">
      <w:pPr>
        <w:pStyle w:val="aff"/>
        <w:tabs>
          <w:tab w:val="left" w:pos="851"/>
          <w:tab w:val="left" w:pos="993"/>
        </w:tabs>
        <w:ind w:firstLine="709"/>
        <w:rPr>
          <w:color w:val="000000" w:themeColor="text1"/>
        </w:rPr>
      </w:pPr>
    </w:p>
    <w:p w14:paraId="07900F01" w14:textId="77777777" w:rsidR="00A03F3E" w:rsidRPr="00F303EF" w:rsidRDefault="00A03F3E" w:rsidP="00A03F3E">
      <w:pPr>
        <w:pStyle w:val="aff7"/>
        <w:widowControl w:val="0"/>
        <w:numPr>
          <w:ilvl w:val="0"/>
          <w:numId w:val="66"/>
        </w:numPr>
        <w:tabs>
          <w:tab w:val="left" w:pos="851"/>
          <w:tab w:val="left" w:pos="993"/>
        </w:tabs>
        <w:autoSpaceDE w:val="0"/>
        <w:autoSpaceDN w:val="0"/>
        <w:adjustRightInd w:val="0"/>
        <w:ind w:left="0" w:firstLine="709"/>
        <w:jc w:val="center"/>
        <w:rPr>
          <w:color w:val="000000" w:themeColor="text1"/>
        </w:rPr>
      </w:pPr>
      <w:r w:rsidRPr="00F303EF">
        <w:rPr>
          <w:b/>
          <w:color w:val="000000" w:themeColor="text1"/>
        </w:rPr>
        <w:t>Предмет Договора</w:t>
      </w:r>
    </w:p>
    <w:p w14:paraId="3C9C462C" w14:textId="77777777" w:rsidR="00A03F3E" w:rsidRPr="00F303EF" w:rsidRDefault="00A03F3E" w:rsidP="00A03F3E">
      <w:pPr>
        <w:tabs>
          <w:tab w:val="left" w:pos="851"/>
          <w:tab w:val="left" w:pos="993"/>
        </w:tabs>
        <w:ind w:right="-1" w:firstLine="709"/>
        <w:rPr>
          <w:color w:val="000000" w:themeColor="text1"/>
          <w:sz w:val="22"/>
          <w:szCs w:val="22"/>
        </w:rPr>
      </w:pPr>
    </w:p>
    <w:p w14:paraId="523CD149" w14:textId="77777777" w:rsidR="00A03F3E" w:rsidRPr="001E0EE6" w:rsidRDefault="00A03F3E" w:rsidP="00A03F3E">
      <w:pPr>
        <w:pStyle w:val="aff7"/>
        <w:widowControl w:val="0"/>
        <w:numPr>
          <w:ilvl w:val="1"/>
          <w:numId w:val="65"/>
        </w:numPr>
        <w:tabs>
          <w:tab w:val="left" w:pos="851"/>
          <w:tab w:val="left" w:pos="1134"/>
        </w:tabs>
        <w:autoSpaceDE w:val="0"/>
        <w:autoSpaceDN w:val="0"/>
        <w:adjustRightInd w:val="0"/>
        <w:ind w:left="0" w:right="-1" w:firstLine="709"/>
        <w:jc w:val="both"/>
        <w:rPr>
          <w:color w:val="000000" w:themeColor="text1"/>
        </w:rPr>
      </w:pPr>
      <w:r w:rsidRPr="00F303EF">
        <w:rPr>
          <w:color w:val="000000" w:themeColor="text1"/>
        </w:rPr>
        <w:t xml:space="preserve">«Заявитель» на основании Договора о подключении объекта капитального строительства к системе теплоснабжения № ____________ от __.__.20__ и технических требований (Приложение №2) обязуется создать Объект теплоснабжения – тепловую сеть от ______ до границы земельного участка с кадастровым номером __________________ (включая тепловые камеры) </w:t>
      </w:r>
      <w:r w:rsidRPr="00F303EF">
        <w:rPr>
          <w:i/>
          <w:color w:val="000000" w:themeColor="text1"/>
        </w:rPr>
        <w:t xml:space="preserve">либо для многоквартирного дома </w:t>
      </w:r>
      <w:r w:rsidRPr="00F303EF">
        <w:rPr>
          <w:color w:val="000000" w:themeColor="text1"/>
        </w:rPr>
        <w:t>«до</w:t>
      </w:r>
      <w:r w:rsidRPr="00F303EF">
        <w:rPr>
          <w:i/>
          <w:color w:val="000000" w:themeColor="text1"/>
        </w:rPr>
        <w:t xml:space="preserve"> </w:t>
      </w:r>
      <w:r w:rsidRPr="00F303EF">
        <w:rPr>
          <w:color w:val="000000" w:themeColor="text1"/>
        </w:rPr>
        <w:t xml:space="preserve">места физического соединения сетей инженерно-технического обеспечения дома с тепловыми сетями Исполнителя (наружной стенки многоквартирного дома)». Создание Объекта теплоснабжения осуществляется для </w:t>
      </w:r>
      <w:r w:rsidRPr="001E0EE6">
        <w:rPr>
          <w:color w:val="000000" w:themeColor="text1"/>
        </w:rPr>
        <w:t xml:space="preserve">подключения </w:t>
      </w:r>
      <w:r w:rsidRPr="001E0EE6">
        <w:rPr>
          <w:i/>
          <w:color w:val="000000" w:themeColor="text1"/>
          <w:u w:val="single"/>
        </w:rPr>
        <w:t>наименование объекта</w:t>
      </w:r>
      <w:r w:rsidRPr="001E0EE6">
        <w:rPr>
          <w:color w:val="000000" w:themeColor="text1"/>
        </w:rPr>
        <w:t xml:space="preserve">, расположенного на земельном участке с кадастровым номером ________________ по адресу: __________________________, с видом разрешенного использования: ___________________________. </w:t>
      </w:r>
    </w:p>
    <w:p w14:paraId="0235CC6B" w14:textId="77777777" w:rsidR="00A03F3E" w:rsidRPr="001E0EE6" w:rsidRDefault="00A03F3E" w:rsidP="00A03F3E">
      <w:pPr>
        <w:pStyle w:val="aff7"/>
        <w:widowControl w:val="0"/>
        <w:numPr>
          <w:ilvl w:val="1"/>
          <w:numId w:val="65"/>
        </w:numPr>
        <w:tabs>
          <w:tab w:val="left" w:pos="851"/>
          <w:tab w:val="left" w:pos="1134"/>
        </w:tabs>
        <w:autoSpaceDE w:val="0"/>
        <w:autoSpaceDN w:val="0"/>
        <w:adjustRightInd w:val="0"/>
        <w:ind w:left="0" w:right="-1" w:firstLine="709"/>
        <w:jc w:val="both"/>
      </w:pPr>
      <w:r w:rsidRPr="001E0EE6">
        <w:t>После выполнения обязательств, предусмотренных п. 1.1. настоящего договора, «Заявитель» обязуется зарегистрировать право собственности на Объект теплоснабжения в Едином государственном реестре прав на недвижимое имущество и сделок с ним.</w:t>
      </w:r>
    </w:p>
    <w:p w14:paraId="64EFD1C0" w14:textId="77777777" w:rsidR="00A03F3E" w:rsidRPr="001E0EE6" w:rsidRDefault="00A03F3E" w:rsidP="00A03F3E">
      <w:pPr>
        <w:pStyle w:val="aff7"/>
        <w:widowControl w:val="0"/>
        <w:numPr>
          <w:ilvl w:val="1"/>
          <w:numId w:val="65"/>
        </w:numPr>
        <w:tabs>
          <w:tab w:val="left" w:pos="851"/>
          <w:tab w:val="left" w:pos="993"/>
          <w:tab w:val="left" w:pos="1134"/>
        </w:tabs>
        <w:autoSpaceDE w:val="0"/>
        <w:autoSpaceDN w:val="0"/>
        <w:adjustRightInd w:val="0"/>
        <w:ind w:left="0" w:right="-1" w:firstLine="709"/>
        <w:jc w:val="both"/>
        <w:rPr>
          <w:color w:val="000000" w:themeColor="text1"/>
        </w:rPr>
      </w:pPr>
      <w:r w:rsidRPr="001E0EE6">
        <w:rPr>
          <w:color w:val="000000" w:themeColor="text1"/>
        </w:rPr>
        <w:t>«Заявитель» обязуется передать в собственность «Теплосетевой организации», а «Теплосетевая</w:t>
      </w:r>
      <w:r w:rsidRPr="001E0EE6">
        <w:t xml:space="preserve"> организация» - принять и оплатить созданный Объект теплоснабжения, характеристики которого </w:t>
      </w:r>
      <w:r w:rsidRPr="001E0EE6">
        <w:rPr>
          <w:color w:val="000000" w:themeColor="text1"/>
        </w:rPr>
        <w:t xml:space="preserve">указаны в п. 1.1 настоящего Договора. </w:t>
      </w:r>
    </w:p>
    <w:p w14:paraId="5F4EAB63" w14:textId="77777777" w:rsidR="00A03F3E" w:rsidRPr="001E0EE6" w:rsidRDefault="00A03F3E" w:rsidP="00A03F3E">
      <w:pPr>
        <w:pStyle w:val="aff7"/>
        <w:widowControl w:val="0"/>
        <w:tabs>
          <w:tab w:val="left" w:pos="851"/>
          <w:tab w:val="left" w:pos="1134"/>
        </w:tabs>
        <w:autoSpaceDE w:val="0"/>
        <w:autoSpaceDN w:val="0"/>
        <w:adjustRightInd w:val="0"/>
        <w:ind w:left="709" w:right="-1"/>
        <w:jc w:val="both"/>
        <w:rPr>
          <w:color w:val="000000" w:themeColor="text1"/>
        </w:rPr>
      </w:pPr>
      <w:r w:rsidRPr="001E0EE6">
        <w:rPr>
          <w:color w:val="000000" w:themeColor="text1"/>
        </w:rPr>
        <w:t xml:space="preserve"> </w:t>
      </w:r>
    </w:p>
    <w:p w14:paraId="6811D060" w14:textId="77777777" w:rsidR="00A03F3E" w:rsidRPr="001E0EE6" w:rsidRDefault="00A03F3E" w:rsidP="00A03F3E">
      <w:pPr>
        <w:tabs>
          <w:tab w:val="left" w:pos="851"/>
          <w:tab w:val="left" w:pos="993"/>
        </w:tabs>
        <w:ind w:right="-1" w:firstLine="709"/>
        <w:rPr>
          <w:color w:val="000000" w:themeColor="text1"/>
        </w:rPr>
      </w:pPr>
    </w:p>
    <w:p w14:paraId="0E73E3CC" w14:textId="77777777" w:rsidR="00A03F3E" w:rsidRPr="001E0EE6" w:rsidRDefault="00A03F3E" w:rsidP="00A03F3E">
      <w:pPr>
        <w:widowControl w:val="0"/>
        <w:numPr>
          <w:ilvl w:val="0"/>
          <w:numId w:val="64"/>
        </w:numPr>
        <w:tabs>
          <w:tab w:val="left" w:pos="851"/>
          <w:tab w:val="left" w:pos="993"/>
        </w:tabs>
        <w:autoSpaceDE w:val="0"/>
        <w:autoSpaceDN w:val="0"/>
        <w:adjustRightInd w:val="0"/>
        <w:ind w:left="0" w:right="-1" w:firstLine="709"/>
        <w:jc w:val="center"/>
        <w:rPr>
          <w:b/>
          <w:color w:val="000000" w:themeColor="text1"/>
        </w:rPr>
      </w:pPr>
      <w:r w:rsidRPr="001E0EE6">
        <w:rPr>
          <w:b/>
          <w:color w:val="000000" w:themeColor="text1"/>
        </w:rPr>
        <w:t>Порядок расчетов</w:t>
      </w:r>
    </w:p>
    <w:p w14:paraId="0EF6B253" w14:textId="77777777" w:rsidR="00A03F3E" w:rsidRPr="001E0EE6" w:rsidRDefault="00A03F3E" w:rsidP="00A03F3E">
      <w:pPr>
        <w:widowControl w:val="0"/>
        <w:tabs>
          <w:tab w:val="left" w:pos="851"/>
          <w:tab w:val="left" w:pos="993"/>
        </w:tabs>
        <w:autoSpaceDE w:val="0"/>
        <w:autoSpaceDN w:val="0"/>
        <w:adjustRightInd w:val="0"/>
        <w:ind w:right="-1" w:firstLine="0"/>
        <w:rPr>
          <w:vanish/>
          <w:color w:val="000000" w:themeColor="text1"/>
        </w:rPr>
      </w:pPr>
    </w:p>
    <w:p w14:paraId="2923C9E2" w14:textId="77777777" w:rsidR="00A03F3E" w:rsidRPr="001E0EE6" w:rsidRDefault="00A03F3E" w:rsidP="00A03F3E">
      <w:pPr>
        <w:pStyle w:val="aff7"/>
        <w:numPr>
          <w:ilvl w:val="1"/>
          <w:numId w:val="64"/>
        </w:numPr>
        <w:tabs>
          <w:tab w:val="left" w:pos="851"/>
          <w:tab w:val="left" w:pos="993"/>
          <w:tab w:val="left" w:pos="1134"/>
        </w:tabs>
        <w:autoSpaceDE w:val="0"/>
        <w:autoSpaceDN w:val="0"/>
        <w:adjustRightInd w:val="0"/>
        <w:ind w:left="0" w:firstLine="708"/>
        <w:jc w:val="both"/>
        <w:rPr>
          <w:color w:val="000000" w:themeColor="text1"/>
        </w:rPr>
      </w:pPr>
      <w:r w:rsidRPr="001E0EE6">
        <w:rPr>
          <w:color w:val="000000" w:themeColor="text1"/>
        </w:rPr>
        <w:t xml:space="preserve">Стоимость созданного Объекта теплоснабжения не должна превышать расходы на создание тепловых сетей от существующих тепловых сетей до точки подключения Заявителя, определенные в Приложении №__ к протоколу заседания Правления службы по тарифам Иркутской области от __.__.20__г.,  и не включает иные расходы, в том числе налог на прибыль, а так же учитывает расходы «Теплосетевой организации» на государственную </w:t>
      </w:r>
      <w:r w:rsidRPr="001E0EE6">
        <w:rPr>
          <w:color w:val="000000" w:themeColor="text1"/>
        </w:rPr>
        <w:lastRenderedPageBreak/>
        <w:t>регистрацию права</w:t>
      </w:r>
      <w:r w:rsidRPr="001E0EE6">
        <w:t xml:space="preserve"> </w:t>
      </w:r>
      <w:r w:rsidRPr="001E0EE6">
        <w:rPr>
          <w:color w:val="000000" w:themeColor="text1"/>
        </w:rPr>
        <w:t>собственности Объекта теплоснабжения в соответствии с п.3.1.2 настоящего Договора в размере _____ руб. __ коп. (__________ рублей ________ копеек)</w:t>
      </w:r>
    </w:p>
    <w:p w14:paraId="5D04B1A0" w14:textId="77777777" w:rsidR="00A03F3E" w:rsidRDefault="00A03F3E" w:rsidP="00A03F3E">
      <w:pPr>
        <w:pStyle w:val="aff7"/>
        <w:tabs>
          <w:tab w:val="left" w:pos="993"/>
          <w:tab w:val="left" w:pos="1134"/>
        </w:tabs>
        <w:ind w:left="0" w:right="-1" w:firstLine="709"/>
        <w:jc w:val="both"/>
        <w:rPr>
          <w:color w:val="000000" w:themeColor="text1"/>
        </w:rPr>
      </w:pPr>
      <w:r w:rsidRPr="001E0EE6">
        <w:rPr>
          <w:color w:val="000000" w:themeColor="text1"/>
        </w:rPr>
        <w:t>Стоимость Объекта теплоснабжения составляет _______ (__________________) рублей, __ коп, в т.ч. НДС (20%) – _____ руб. __ коп. (_______ рублей ________ копейки).</w:t>
      </w:r>
    </w:p>
    <w:p w14:paraId="181F2EC1" w14:textId="77777777" w:rsidR="00F961F9" w:rsidRPr="00F961F9" w:rsidRDefault="00F961F9" w:rsidP="00F961F9">
      <w:pPr>
        <w:pStyle w:val="aff7"/>
        <w:tabs>
          <w:tab w:val="left" w:pos="993"/>
          <w:tab w:val="left" w:pos="1134"/>
        </w:tabs>
        <w:ind w:left="0" w:right="-1" w:firstLine="709"/>
        <w:jc w:val="both"/>
        <w:rPr>
          <w:i/>
          <w:iCs/>
          <w:color w:val="000000" w:themeColor="text1"/>
        </w:rPr>
      </w:pPr>
      <w:r w:rsidRPr="00F961F9">
        <w:rPr>
          <w:i/>
          <w:iCs/>
          <w:color w:val="000000" w:themeColor="text1"/>
        </w:rPr>
        <w:t xml:space="preserve">(В случае применения «Заявителем» упрощенной системы налогообложения, скорректировать пункт в виде «На момент заключения настоящего Договора «Заявитель» применяет упрощённую систему налогообложения </w:t>
      </w:r>
      <w:r>
        <w:rPr>
          <w:i/>
          <w:iCs/>
          <w:color w:val="000000" w:themeColor="text1"/>
        </w:rPr>
        <w:t>с налоговой ставкой (___%)</w:t>
      </w:r>
      <w:r w:rsidRPr="00F961F9">
        <w:rPr>
          <w:i/>
          <w:iCs/>
          <w:color w:val="000000" w:themeColor="text1"/>
        </w:rPr>
        <w:t>. В случае изменения налогового режима «Заявителя», до момента государственной регистрации перехода права собственности от «Заявителя» к «Теплосетевой организации, стоимость Договора может быть скорректирована с учётом действующей налоговой ставки «Заявителя», установленной законодательством РФ. При этом «Заявитель» обязан уведомить «Теплосетевую организацию» об изменении режима налогообложения в письменной форме не позднее, чем за 20 рабочих дней до даты государственной регистрации перехода права собственности от «Заявителя» к «Теплосетевой организации»).</w:t>
      </w:r>
    </w:p>
    <w:p w14:paraId="7F515D9A" w14:textId="77777777" w:rsidR="00A03F3E" w:rsidRPr="001E0EE6" w:rsidRDefault="00A03F3E" w:rsidP="00A03F3E">
      <w:pPr>
        <w:pStyle w:val="aff7"/>
        <w:ind w:left="0" w:firstLine="709"/>
        <w:jc w:val="both"/>
        <w:rPr>
          <w:color w:val="000000" w:themeColor="text1"/>
        </w:rPr>
      </w:pPr>
      <w:r w:rsidRPr="001E0EE6">
        <w:rPr>
          <w:color w:val="000000" w:themeColor="text1"/>
        </w:rPr>
        <w:t>Стоимость Объекта теплоснабжения может быть изменена в случае изменения размера платы за подключение Службой по тарифам Иркутской области путем заключения Дополнительного соглашения к настоящему Договору.</w:t>
      </w:r>
    </w:p>
    <w:p w14:paraId="6F80E5B0" w14:textId="77777777" w:rsidR="00A03F3E" w:rsidRPr="001E0EE6" w:rsidRDefault="00A03F3E" w:rsidP="00A03F3E">
      <w:pPr>
        <w:pStyle w:val="aff7"/>
        <w:widowControl w:val="0"/>
        <w:numPr>
          <w:ilvl w:val="1"/>
          <w:numId w:val="64"/>
        </w:numPr>
        <w:tabs>
          <w:tab w:val="left" w:pos="568"/>
          <w:tab w:val="left" w:pos="709"/>
          <w:tab w:val="left" w:pos="1276"/>
        </w:tabs>
        <w:autoSpaceDE w:val="0"/>
        <w:autoSpaceDN w:val="0"/>
        <w:adjustRightInd w:val="0"/>
        <w:ind w:left="0" w:right="-80" w:firstLine="709"/>
        <w:jc w:val="both"/>
        <w:rPr>
          <w:color w:val="000000" w:themeColor="text1"/>
        </w:rPr>
      </w:pPr>
      <w:r w:rsidRPr="001E0EE6">
        <w:rPr>
          <w:color w:val="000000" w:themeColor="text1"/>
        </w:rPr>
        <w:t>Расчеты «Теплосетевой организации» с «Заявителем» проводятся в следующем порядке:</w:t>
      </w:r>
    </w:p>
    <w:p w14:paraId="3EF87DCF" w14:textId="77777777" w:rsidR="00A03F3E" w:rsidRPr="001E0EE6" w:rsidRDefault="00A03F3E" w:rsidP="00A03F3E">
      <w:pPr>
        <w:tabs>
          <w:tab w:val="left" w:pos="568"/>
        </w:tabs>
        <w:ind w:firstLine="709"/>
        <w:rPr>
          <w:color w:val="000000" w:themeColor="text1"/>
        </w:rPr>
      </w:pPr>
      <w:r w:rsidRPr="001E0EE6">
        <w:rPr>
          <w:color w:val="000000" w:themeColor="text1"/>
        </w:rPr>
        <w:t xml:space="preserve">Оплата производится в течение </w:t>
      </w:r>
      <w:r>
        <w:rPr>
          <w:color w:val="000000" w:themeColor="text1"/>
        </w:rPr>
        <w:t>3</w:t>
      </w:r>
      <w:r w:rsidRPr="001E0EE6">
        <w:rPr>
          <w:color w:val="000000" w:themeColor="text1"/>
        </w:rPr>
        <w:t>0 рабочих дней с момента государственной регистрации перехода права собственности от «Заявителя» к «Теплосетевой организации» на Объект теплоснабжения путем перечисления денежных средств на расчетный счет «Заявителя», указанный в разделе 10 настоящего Договора. Обязательство по оплате считается исполненным с момента зачисления денежных средств на корреспондентский счет банка «Заявителя» в полном объеме.</w:t>
      </w:r>
    </w:p>
    <w:p w14:paraId="5DFF4531" w14:textId="77777777" w:rsidR="00A03F3E" w:rsidRPr="001E0EE6" w:rsidRDefault="00A03F3E" w:rsidP="00A03F3E">
      <w:pPr>
        <w:pStyle w:val="aff7"/>
        <w:numPr>
          <w:ilvl w:val="1"/>
          <w:numId w:val="64"/>
        </w:numPr>
        <w:tabs>
          <w:tab w:val="left" w:pos="568"/>
          <w:tab w:val="left" w:pos="993"/>
          <w:tab w:val="left" w:pos="1134"/>
        </w:tabs>
        <w:autoSpaceDE w:val="0"/>
        <w:autoSpaceDN w:val="0"/>
        <w:adjustRightInd w:val="0"/>
        <w:ind w:left="0" w:right="-80" w:firstLine="709"/>
        <w:jc w:val="both"/>
        <w:rPr>
          <w:color w:val="000000" w:themeColor="text1"/>
        </w:rPr>
      </w:pPr>
      <w:r w:rsidRPr="001E0EE6">
        <w:rPr>
          <w:color w:val="000000" w:themeColor="text1"/>
        </w:rPr>
        <w:t>Стороны договорились, что в случае, если кадастровая стоимость Объекта теплоснабжения превысит 22 000 000 руб. 00 коп. (Двадцать два миллиона рублей ноль копеек) стоимость настоящего Договора корректируется путем заключения Дополнительного соглашения на разницу увеличения стоимости государственной пошлины, исчисленной в соответствии с абз.7 п.п.22 п.1 ст.333.33 Налогового Кодекса Российской Федерации №117-ФЗ от 05.08.2000г. в пользу «Теплосетевой организации».</w:t>
      </w:r>
    </w:p>
    <w:p w14:paraId="250E3E39" w14:textId="77777777" w:rsidR="00A03F3E" w:rsidRPr="001E0EE6" w:rsidRDefault="00A03F3E" w:rsidP="00A03F3E">
      <w:pPr>
        <w:pStyle w:val="aff7"/>
        <w:widowControl w:val="0"/>
        <w:numPr>
          <w:ilvl w:val="1"/>
          <w:numId w:val="64"/>
        </w:numPr>
        <w:tabs>
          <w:tab w:val="left" w:pos="568"/>
          <w:tab w:val="left" w:pos="993"/>
          <w:tab w:val="left" w:pos="1134"/>
        </w:tabs>
        <w:autoSpaceDE w:val="0"/>
        <w:autoSpaceDN w:val="0"/>
        <w:adjustRightInd w:val="0"/>
        <w:ind w:left="0" w:right="-80" w:firstLine="709"/>
        <w:jc w:val="both"/>
        <w:rPr>
          <w:color w:val="000000" w:themeColor="text1"/>
        </w:rPr>
      </w:pPr>
      <w:r w:rsidRPr="001E0EE6">
        <w:rPr>
          <w:color w:val="000000" w:themeColor="text1"/>
        </w:rPr>
        <w:t>Стороны вправе по настоящему Договору произвести расчеты по встречным обязательствам в порядке, не противоречащем действующему законодательству.</w:t>
      </w:r>
    </w:p>
    <w:p w14:paraId="2E75C6E2" w14:textId="77777777" w:rsidR="00A03F3E" w:rsidRPr="001E0EE6" w:rsidRDefault="00A03F3E" w:rsidP="00A03F3E">
      <w:pPr>
        <w:pStyle w:val="aff7"/>
        <w:widowControl w:val="0"/>
        <w:numPr>
          <w:ilvl w:val="1"/>
          <w:numId w:val="64"/>
        </w:numPr>
        <w:tabs>
          <w:tab w:val="left" w:pos="568"/>
          <w:tab w:val="left" w:pos="993"/>
          <w:tab w:val="left" w:pos="1134"/>
        </w:tabs>
        <w:autoSpaceDE w:val="0"/>
        <w:autoSpaceDN w:val="0"/>
        <w:adjustRightInd w:val="0"/>
        <w:ind w:left="0" w:right="-80" w:firstLine="709"/>
        <w:jc w:val="both"/>
        <w:rPr>
          <w:color w:val="000000" w:themeColor="text1"/>
        </w:rPr>
      </w:pPr>
      <w:r w:rsidRPr="001E0EE6">
        <w:rPr>
          <w:color w:val="000000" w:themeColor="text1"/>
        </w:rPr>
        <w:t>C момента передачи Заявителем Объекта теплоснабжения «Теплосетевой организации» и до его оплаты, Объект теплоснабжения не признается находящимся в залоге у Заявителя.</w:t>
      </w:r>
    </w:p>
    <w:p w14:paraId="775B8C16" w14:textId="77777777" w:rsidR="00A03F3E" w:rsidRPr="001E0EE6" w:rsidRDefault="00A03F3E" w:rsidP="00A03F3E">
      <w:pPr>
        <w:pStyle w:val="aff7"/>
        <w:widowControl w:val="0"/>
        <w:tabs>
          <w:tab w:val="left" w:pos="568"/>
          <w:tab w:val="left" w:pos="993"/>
          <w:tab w:val="left" w:pos="1134"/>
        </w:tabs>
        <w:autoSpaceDE w:val="0"/>
        <w:autoSpaceDN w:val="0"/>
        <w:adjustRightInd w:val="0"/>
        <w:ind w:left="709" w:right="-80"/>
        <w:jc w:val="both"/>
        <w:rPr>
          <w:color w:val="000000" w:themeColor="text1"/>
        </w:rPr>
      </w:pPr>
    </w:p>
    <w:p w14:paraId="0E1A2CD8" w14:textId="77777777" w:rsidR="00A03F3E" w:rsidRPr="001E0EE6" w:rsidRDefault="00A03F3E" w:rsidP="00A03F3E">
      <w:pPr>
        <w:tabs>
          <w:tab w:val="left" w:pos="851"/>
          <w:tab w:val="left" w:pos="993"/>
        </w:tabs>
        <w:ind w:right="-80" w:firstLine="709"/>
        <w:rPr>
          <w:color w:val="000000" w:themeColor="text1"/>
        </w:rPr>
      </w:pPr>
    </w:p>
    <w:p w14:paraId="1D370FE5" w14:textId="77777777" w:rsidR="00A03F3E" w:rsidRPr="001E0EE6" w:rsidRDefault="00A03F3E" w:rsidP="00A03F3E">
      <w:pPr>
        <w:pStyle w:val="aff7"/>
        <w:widowControl w:val="0"/>
        <w:numPr>
          <w:ilvl w:val="0"/>
          <w:numId w:val="64"/>
        </w:numPr>
        <w:tabs>
          <w:tab w:val="left" w:pos="851"/>
          <w:tab w:val="left" w:pos="993"/>
          <w:tab w:val="left" w:pos="1701"/>
        </w:tabs>
        <w:autoSpaceDE w:val="0"/>
        <w:autoSpaceDN w:val="0"/>
        <w:adjustRightInd w:val="0"/>
        <w:spacing w:line="192" w:lineRule="auto"/>
        <w:ind w:right="-79" w:firstLine="709"/>
        <w:jc w:val="center"/>
        <w:rPr>
          <w:b/>
          <w:color w:val="000000" w:themeColor="text1"/>
        </w:rPr>
      </w:pPr>
      <w:r w:rsidRPr="001E0EE6">
        <w:rPr>
          <w:b/>
          <w:color w:val="000000" w:themeColor="text1"/>
        </w:rPr>
        <w:t>Права и обязанности «Сторон»</w:t>
      </w:r>
    </w:p>
    <w:p w14:paraId="64698B39" w14:textId="77777777" w:rsidR="00A03F3E" w:rsidRPr="001E0EE6" w:rsidRDefault="00A03F3E" w:rsidP="00A03F3E">
      <w:pPr>
        <w:widowControl w:val="0"/>
        <w:tabs>
          <w:tab w:val="left" w:pos="851"/>
          <w:tab w:val="left" w:pos="993"/>
          <w:tab w:val="left" w:pos="1134"/>
          <w:tab w:val="left" w:pos="1276"/>
        </w:tabs>
        <w:autoSpaceDE w:val="0"/>
        <w:autoSpaceDN w:val="0"/>
        <w:adjustRightInd w:val="0"/>
        <w:spacing w:line="192" w:lineRule="auto"/>
        <w:ind w:right="-79" w:firstLine="0"/>
        <w:rPr>
          <w:b/>
          <w:vanish/>
          <w:color w:val="000000" w:themeColor="text1"/>
        </w:rPr>
      </w:pPr>
    </w:p>
    <w:p w14:paraId="400EEB0A" w14:textId="77777777" w:rsidR="00A03F3E" w:rsidRPr="001E0EE6" w:rsidRDefault="00A03F3E" w:rsidP="00A03F3E">
      <w:pPr>
        <w:pStyle w:val="aff7"/>
        <w:widowControl w:val="0"/>
        <w:numPr>
          <w:ilvl w:val="1"/>
          <w:numId w:val="64"/>
        </w:numPr>
        <w:tabs>
          <w:tab w:val="left" w:pos="709"/>
          <w:tab w:val="left" w:pos="851"/>
          <w:tab w:val="left" w:pos="1276"/>
        </w:tabs>
        <w:autoSpaceDE w:val="0"/>
        <w:autoSpaceDN w:val="0"/>
        <w:adjustRightInd w:val="0"/>
        <w:spacing w:line="192" w:lineRule="auto"/>
        <w:ind w:left="0" w:right="-79" w:firstLine="709"/>
        <w:jc w:val="both"/>
        <w:rPr>
          <w:b/>
          <w:color w:val="000000" w:themeColor="text1"/>
        </w:rPr>
      </w:pPr>
      <w:r w:rsidRPr="001E0EE6">
        <w:rPr>
          <w:b/>
          <w:color w:val="000000" w:themeColor="text1"/>
        </w:rPr>
        <w:t>«Теплосетевая организация» обязуется:</w:t>
      </w:r>
    </w:p>
    <w:p w14:paraId="175BB69A" w14:textId="77777777" w:rsidR="00A03F3E" w:rsidRPr="001E0EE6" w:rsidRDefault="00A03F3E" w:rsidP="00A03F3E">
      <w:pPr>
        <w:pStyle w:val="aff7"/>
        <w:widowControl w:val="0"/>
        <w:numPr>
          <w:ilvl w:val="2"/>
          <w:numId w:val="71"/>
        </w:numPr>
        <w:tabs>
          <w:tab w:val="left" w:pos="567"/>
          <w:tab w:val="left" w:pos="709"/>
          <w:tab w:val="left" w:pos="851"/>
          <w:tab w:val="left" w:pos="1134"/>
          <w:tab w:val="left" w:pos="1276"/>
        </w:tabs>
        <w:autoSpaceDE w:val="0"/>
        <w:autoSpaceDN w:val="0"/>
        <w:adjustRightInd w:val="0"/>
        <w:ind w:left="0" w:right="-80" w:firstLine="709"/>
        <w:jc w:val="both"/>
        <w:rPr>
          <w:color w:val="000000" w:themeColor="text1"/>
        </w:rPr>
      </w:pPr>
      <w:r w:rsidRPr="001E0EE6">
        <w:rPr>
          <w:color w:val="000000" w:themeColor="text1"/>
        </w:rPr>
        <w:t>Принять по Акту приема – передачи и акту по форме ОС-1 созданный «Заявителем» Объект теплоснабжения (Приложение №4).</w:t>
      </w:r>
    </w:p>
    <w:p w14:paraId="3478EEDD" w14:textId="77777777" w:rsidR="00A03F3E" w:rsidRPr="00F303EF" w:rsidRDefault="00A03F3E" w:rsidP="00A03F3E">
      <w:pPr>
        <w:pStyle w:val="aff7"/>
        <w:widowControl w:val="0"/>
        <w:numPr>
          <w:ilvl w:val="2"/>
          <w:numId w:val="71"/>
        </w:numPr>
        <w:tabs>
          <w:tab w:val="left" w:pos="567"/>
          <w:tab w:val="left" w:pos="709"/>
          <w:tab w:val="left" w:pos="851"/>
          <w:tab w:val="left" w:pos="1134"/>
          <w:tab w:val="left" w:pos="1276"/>
        </w:tabs>
        <w:autoSpaceDE w:val="0"/>
        <w:autoSpaceDN w:val="0"/>
        <w:adjustRightInd w:val="0"/>
        <w:ind w:left="0" w:right="-80" w:firstLine="709"/>
        <w:jc w:val="both"/>
        <w:rPr>
          <w:color w:val="000000" w:themeColor="text1"/>
          <w:szCs w:val="22"/>
        </w:rPr>
      </w:pPr>
      <w:r w:rsidRPr="00F303EF">
        <w:rPr>
          <w:color w:val="000000" w:themeColor="text1"/>
          <w:szCs w:val="22"/>
        </w:rPr>
        <w:t>Представить документы и осуществить все действия, необходимые для государственной регистрации перехода права собственности на Объект теплоснабжения в ЕГРН.</w:t>
      </w:r>
    </w:p>
    <w:p w14:paraId="1E70619D" w14:textId="77777777" w:rsidR="00A03F3E" w:rsidRPr="00F303EF" w:rsidRDefault="00A03F3E" w:rsidP="00A03F3E">
      <w:pPr>
        <w:pStyle w:val="aff7"/>
        <w:widowControl w:val="0"/>
        <w:numPr>
          <w:ilvl w:val="2"/>
          <w:numId w:val="71"/>
        </w:numPr>
        <w:tabs>
          <w:tab w:val="left" w:pos="567"/>
          <w:tab w:val="left" w:pos="709"/>
          <w:tab w:val="left" w:pos="851"/>
          <w:tab w:val="left" w:pos="1134"/>
          <w:tab w:val="left" w:pos="1276"/>
        </w:tabs>
        <w:autoSpaceDE w:val="0"/>
        <w:autoSpaceDN w:val="0"/>
        <w:adjustRightInd w:val="0"/>
        <w:ind w:left="0" w:right="-80" w:firstLine="709"/>
        <w:jc w:val="both"/>
        <w:rPr>
          <w:color w:val="000000" w:themeColor="text1"/>
          <w:szCs w:val="22"/>
        </w:rPr>
      </w:pPr>
      <w:r w:rsidRPr="00F303EF">
        <w:rPr>
          <w:color w:val="000000" w:themeColor="text1"/>
          <w:szCs w:val="22"/>
        </w:rPr>
        <w:t>Подать в орган, осуществляющий государственную регистрацию прав на недвижимость, документы для государственной регистрации перехода права собственности на Объект в течение 20 (двадцати) рабочих дней с даты государственной регистрации прав на Объект теплоснабжения «Заявителя».</w:t>
      </w:r>
    </w:p>
    <w:p w14:paraId="585D88E5" w14:textId="77777777" w:rsidR="00A03F3E" w:rsidRPr="00F303EF" w:rsidRDefault="00A03F3E" w:rsidP="00A03F3E">
      <w:pPr>
        <w:pStyle w:val="aff7"/>
        <w:widowControl w:val="0"/>
        <w:numPr>
          <w:ilvl w:val="2"/>
          <w:numId w:val="71"/>
        </w:numPr>
        <w:tabs>
          <w:tab w:val="left" w:pos="567"/>
          <w:tab w:val="left" w:pos="709"/>
          <w:tab w:val="left" w:pos="851"/>
          <w:tab w:val="left" w:pos="1134"/>
          <w:tab w:val="left" w:pos="1276"/>
        </w:tabs>
        <w:autoSpaceDE w:val="0"/>
        <w:autoSpaceDN w:val="0"/>
        <w:adjustRightInd w:val="0"/>
        <w:ind w:left="0" w:right="-80" w:firstLine="709"/>
        <w:jc w:val="both"/>
        <w:rPr>
          <w:color w:val="000000" w:themeColor="text1"/>
          <w:szCs w:val="22"/>
        </w:rPr>
      </w:pPr>
      <w:r w:rsidRPr="00F303EF">
        <w:rPr>
          <w:color w:val="000000" w:themeColor="text1"/>
          <w:szCs w:val="22"/>
        </w:rPr>
        <w:t xml:space="preserve">В течение 10 рабочих дней с момента государственной регистрации перехода права на Объект теплоснабжения на «Теплосетевую организацию», переоформить Акт о подключении объекта капитального строительства к системе теплоснабжения, в связи с переходом права на Объект теплоснабжения. </w:t>
      </w:r>
    </w:p>
    <w:p w14:paraId="17599043" w14:textId="77777777" w:rsidR="00A03F3E" w:rsidRPr="00F303EF" w:rsidRDefault="00A03F3E" w:rsidP="00A03F3E">
      <w:pPr>
        <w:pStyle w:val="aff7"/>
        <w:widowControl w:val="0"/>
        <w:numPr>
          <w:ilvl w:val="1"/>
          <w:numId w:val="64"/>
        </w:numPr>
        <w:tabs>
          <w:tab w:val="left" w:pos="709"/>
          <w:tab w:val="left" w:pos="851"/>
          <w:tab w:val="left" w:pos="1134"/>
          <w:tab w:val="left" w:pos="1276"/>
        </w:tabs>
        <w:autoSpaceDE w:val="0"/>
        <w:autoSpaceDN w:val="0"/>
        <w:adjustRightInd w:val="0"/>
        <w:ind w:left="0" w:firstLine="709"/>
        <w:jc w:val="both"/>
        <w:rPr>
          <w:color w:val="000000" w:themeColor="text1"/>
          <w:szCs w:val="22"/>
        </w:rPr>
      </w:pPr>
      <w:r w:rsidRPr="00F303EF">
        <w:rPr>
          <w:b/>
          <w:color w:val="000000" w:themeColor="text1"/>
          <w:szCs w:val="22"/>
        </w:rPr>
        <w:lastRenderedPageBreak/>
        <w:t>«Теплосетевая организация»</w:t>
      </w:r>
      <w:r w:rsidRPr="00F303EF">
        <w:rPr>
          <w:color w:val="000000" w:themeColor="text1"/>
          <w:szCs w:val="22"/>
        </w:rPr>
        <w:t xml:space="preserve"> имеет право:</w:t>
      </w:r>
    </w:p>
    <w:p w14:paraId="6200105D" w14:textId="77777777" w:rsidR="00A03F3E" w:rsidRPr="00F303EF" w:rsidRDefault="00A03F3E" w:rsidP="00A03F3E">
      <w:pPr>
        <w:pStyle w:val="aff7"/>
        <w:tabs>
          <w:tab w:val="left" w:pos="851"/>
          <w:tab w:val="left" w:pos="1134"/>
          <w:tab w:val="left" w:pos="1276"/>
        </w:tabs>
        <w:ind w:left="709"/>
        <w:jc w:val="both"/>
        <w:rPr>
          <w:color w:val="000000" w:themeColor="text1"/>
          <w:szCs w:val="22"/>
        </w:rPr>
      </w:pPr>
      <w:r w:rsidRPr="00F303EF">
        <w:rPr>
          <w:color w:val="000000" w:themeColor="text1"/>
          <w:szCs w:val="22"/>
        </w:rPr>
        <w:t>3.2.1. Контролировать исполнение обязательств по настоящему Договору.</w:t>
      </w:r>
    </w:p>
    <w:p w14:paraId="37809834" w14:textId="77777777" w:rsidR="00A03F3E" w:rsidRPr="00F303EF" w:rsidRDefault="00A03F3E" w:rsidP="00A03F3E">
      <w:pPr>
        <w:pStyle w:val="aff7"/>
        <w:tabs>
          <w:tab w:val="left" w:pos="851"/>
          <w:tab w:val="left" w:pos="1134"/>
          <w:tab w:val="left" w:pos="1276"/>
        </w:tabs>
        <w:ind w:left="0" w:firstLine="709"/>
        <w:jc w:val="both"/>
        <w:rPr>
          <w:color w:val="000000" w:themeColor="text1"/>
          <w:szCs w:val="22"/>
        </w:rPr>
      </w:pPr>
      <w:r w:rsidRPr="00F303EF">
        <w:rPr>
          <w:color w:val="000000" w:themeColor="text1"/>
          <w:szCs w:val="22"/>
        </w:rPr>
        <w:t>3.2.2.</w:t>
      </w:r>
      <w:r w:rsidRPr="00F303EF">
        <w:rPr>
          <w:color w:val="000000" w:themeColor="text1"/>
          <w:szCs w:val="22"/>
          <w:lang w:val="en-US"/>
        </w:rPr>
        <w:t> </w:t>
      </w:r>
      <w:r w:rsidRPr="00F303EF">
        <w:rPr>
          <w:color w:val="000000" w:themeColor="text1"/>
          <w:szCs w:val="22"/>
        </w:rPr>
        <w:t>Участвовать в приемке скрытых работ по прокладке сети Объекта теплоснабжения.</w:t>
      </w:r>
    </w:p>
    <w:p w14:paraId="5B5BC341" w14:textId="77777777" w:rsidR="00A03F3E" w:rsidRPr="00F303EF" w:rsidRDefault="00A03F3E" w:rsidP="00A03F3E">
      <w:pPr>
        <w:pStyle w:val="aff7"/>
        <w:widowControl w:val="0"/>
        <w:numPr>
          <w:ilvl w:val="2"/>
          <w:numId w:val="83"/>
        </w:numPr>
        <w:tabs>
          <w:tab w:val="left" w:pos="851"/>
          <w:tab w:val="left" w:pos="1134"/>
          <w:tab w:val="left" w:pos="1276"/>
        </w:tabs>
        <w:autoSpaceDE w:val="0"/>
        <w:autoSpaceDN w:val="0"/>
        <w:adjustRightInd w:val="0"/>
        <w:ind w:left="0" w:right="-80" w:firstLine="709"/>
        <w:jc w:val="both"/>
        <w:rPr>
          <w:color w:val="000000" w:themeColor="text1"/>
          <w:szCs w:val="22"/>
        </w:rPr>
      </w:pPr>
      <w:r w:rsidRPr="00F303EF">
        <w:rPr>
          <w:color w:val="000000" w:themeColor="text1"/>
          <w:szCs w:val="22"/>
        </w:rPr>
        <w:t>Требовать устранение скрытых недостатков Объекта теплоснабжения, обнаруженных «Теплосетевой организацией» в течение 10 (десяти) лет с момента его передачи.</w:t>
      </w:r>
    </w:p>
    <w:p w14:paraId="6A5E6F93" w14:textId="77777777" w:rsidR="00A03F3E" w:rsidRPr="00F303EF" w:rsidRDefault="00A03F3E" w:rsidP="00A03F3E">
      <w:pPr>
        <w:pStyle w:val="aff7"/>
        <w:widowControl w:val="0"/>
        <w:numPr>
          <w:ilvl w:val="1"/>
          <w:numId w:val="83"/>
        </w:numPr>
        <w:tabs>
          <w:tab w:val="left" w:pos="851"/>
          <w:tab w:val="left" w:pos="993"/>
          <w:tab w:val="left" w:pos="1134"/>
          <w:tab w:val="left" w:pos="1276"/>
        </w:tabs>
        <w:autoSpaceDE w:val="0"/>
        <w:autoSpaceDN w:val="0"/>
        <w:adjustRightInd w:val="0"/>
        <w:ind w:left="0" w:right="-80" w:firstLine="709"/>
        <w:jc w:val="both"/>
        <w:rPr>
          <w:b/>
          <w:color w:val="000000" w:themeColor="text1"/>
          <w:szCs w:val="22"/>
        </w:rPr>
      </w:pPr>
      <w:r w:rsidRPr="00F303EF">
        <w:rPr>
          <w:b/>
          <w:color w:val="000000" w:themeColor="text1"/>
          <w:szCs w:val="22"/>
        </w:rPr>
        <w:t xml:space="preserve">«Заявитель» обязуется:   </w:t>
      </w:r>
    </w:p>
    <w:p w14:paraId="43EB47DF" w14:textId="77777777" w:rsidR="00A03F3E" w:rsidRPr="00F303EF" w:rsidRDefault="00A03F3E" w:rsidP="00A03F3E">
      <w:pPr>
        <w:pStyle w:val="af6"/>
        <w:numPr>
          <w:ilvl w:val="0"/>
          <w:numId w:val="68"/>
        </w:numPr>
        <w:tabs>
          <w:tab w:val="left" w:pos="851"/>
          <w:tab w:val="left" w:pos="993"/>
          <w:tab w:val="left" w:pos="1134"/>
          <w:tab w:val="left" w:pos="1276"/>
        </w:tabs>
        <w:ind w:left="0" w:right="-80" w:firstLine="709"/>
        <w:rPr>
          <w:color w:val="000000" w:themeColor="text1"/>
          <w:sz w:val="24"/>
          <w:szCs w:val="22"/>
        </w:rPr>
      </w:pPr>
      <w:r w:rsidRPr="00F303EF">
        <w:rPr>
          <w:color w:val="000000" w:themeColor="text1"/>
          <w:sz w:val="24"/>
          <w:szCs w:val="22"/>
        </w:rPr>
        <w:t xml:space="preserve">В течение 20-ти дней с даты получения проекта настоящего Договора, акцептовать его (подписать и направить в адрес «Теплосетевой организации» один из подписанных экземпляров), либо отказаться от заключения настоящего Договора, предварительно уведомив об этом «Теплосетевую организацию». </w:t>
      </w:r>
    </w:p>
    <w:p w14:paraId="34311E50"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r w:rsidRPr="00F303EF">
        <w:rPr>
          <w:rFonts w:ascii="Times New Roman" w:hAnsi="Times New Roman" w:cs="Times New Roman"/>
          <w:color w:val="000000" w:themeColor="text1"/>
          <w:sz w:val="24"/>
          <w:szCs w:val="22"/>
        </w:rPr>
        <w:t>Разработать проектно-сметную документацию с учетом технических требований (Приложение №2).</w:t>
      </w:r>
    </w:p>
    <w:p w14:paraId="5B64B6E8"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bookmarkStart w:id="1" w:name="_Hlk198196939"/>
      <w:r w:rsidRPr="00F303EF">
        <w:rPr>
          <w:rFonts w:ascii="Times New Roman" w:hAnsi="Times New Roman" w:cs="Times New Roman"/>
          <w:color w:val="000000" w:themeColor="text1"/>
          <w:sz w:val="24"/>
          <w:szCs w:val="22"/>
        </w:rPr>
        <w:t xml:space="preserve">Представить проектно-сметную документацию на согласование в </w:t>
      </w:r>
      <w:r w:rsidR="00F961F9" w:rsidRPr="00F961F9">
        <w:rPr>
          <w:rFonts w:ascii="Times New Roman" w:hAnsi="Times New Roman" w:cs="Times New Roman"/>
          <w:color w:val="000000" w:themeColor="text1"/>
          <w:sz w:val="24"/>
          <w:szCs w:val="22"/>
        </w:rPr>
        <w:t>«Теплосетевую организацию</w:t>
      </w:r>
      <w:r w:rsidR="00F961F9" w:rsidRPr="00F303EF">
        <w:rPr>
          <w:color w:val="000000" w:themeColor="text1"/>
          <w:sz w:val="24"/>
          <w:szCs w:val="22"/>
        </w:rPr>
        <w:t>»</w:t>
      </w:r>
      <w:r w:rsidRPr="00F303EF">
        <w:rPr>
          <w:rFonts w:ascii="Times New Roman" w:hAnsi="Times New Roman" w:cs="Times New Roman"/>
          <w:color w:val="000000" w:themeColor="text1"/>
          <w:sz w:val="24"/>
          <w:szCs w:val="22"/>
        </w:rPr>
        <w:t>.</w:t>
      </w:r>
    </w:p>
    <w:bookmarkEnd w:id="1"/>
    <w:p w14:paraId="41C9C5F0"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r w:rsidRPr="00F303EF">
        <w:rPr>
          <w:rFonts w:ascii="Times New Roman" w:hAnsi="Times New Roman" w:cs="Times New Roman"/>
          <w:color w:val="000000" w:themeColor="text1"/>
          <w:sz w:val="24"/>
          <w:szCs w:val="22"/>
        </w:rPr>
        <w:t>Создать Объект теплоснабжения.</w:t>
      </w:r>
    </w:p>
    <w:p w14:paraId="74BB51FD"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r w:rsidRPr="00F303EF">
        <w:rPr>
          <w:rFonts w:ascii="Times New Roman" w:hAnsi="Times New Roman" w:cs="Times New Roman"/>
          <w:color w:val="000000" w:themeColor="text1"/>
          <w:sz w:val="24"/>
          <w:szCs w:val="22"/>
        </w:rPr>
        <w:t>Зарегистрировать право собственности на Объект теплоснабжения в Едином государственном реестре недвижимости не позднее 60 дней с даты ввода объекта в эксплуатацию.</w:t>
      </w:r>
    </w:p>
    <w:p w14:paraId="514553E4"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r w:rsidRPr="00F303EF">
        <w:rPr>
          <w:rFonts w:ascii="Times New Roman" w:hAnsi="Times New Roman" w:cs="Times New Roman"/>
          <w:color w:val="000000" w:themeColor="text1"/>
          <w:sz w:val="24"/>
          <w:szCs w:val="22"/>
        </w:rPr>
        <w:t>В течение 10 рабочих дней с даты государственной регистрации прав, подготовить Объект теплоснабжения к передаче, включая составление Акта о приеме-передаче, являющегося неотъемлемой частью Договора и передать «Теплосетевой организации» Объект теплоснабжения и подлинный технический план на него по Акту приема-передачи. Обязательство «Заявителя» передать Объект теплоснабжения «Теплосетевой организации» считается исполненным после подписания Сторонами Акта приема-передачи</w:t>
      </w:r>
      <w:r>
        <w:rPr>
          <w:rFonts w:ascii="Times New Roman" w:hAnsi="Times New Roman" w:cs="Times New Roman"/>
          <w:color w:val="000000" w:themeColor="text1"/>
          <w:sz w:val="24"/>
          <w:szCs w:val="22"/>
        </w:rPr>
        <w:t>, акта по форме ОС-1</w:t>
      </w:r>
      <w:r w:rsidRPr="00F303EF">
        <w:rPr>
          <w:rFonts w:ascii="Times New Roman" w:hAnsi="Times New Roman" w:cs="Times New Roman"/>
          <w:color w:val="000000" w:themeColor="text1"/>
          <w:sz w:val="24"/>
          <w:szCs w:val="22"/>
        </w:rPr>
        <w:t>.</w:t>
      </w:r>
    </w:p>
    <w:p w14:paraId="6BB02AC4"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r w:rsidRPr="00F303EF">
        <w:rPr>
          <w:rFonts w:ascii="Times New Roman" w:hAnsi="Times New Roman" w:cs="Times New Roman"/>
          <w:color w:val="000000" w:themeColor="text1"/>
          <w:sz w:val="24"/>
          <w:szCs w:val="22"/>
        </w:rPr>
        <w:t>Представить документы и осуществить все действия, необходимые для государственной регистрации перехода права собственности на Объект теплоснабжения в ЕГРН.</w:t>
      </w:r>
    </w:p>
    <w:p w14:paraId="60659258" w14:textId="77777777" w:rsidR="00A03F3E" w:rsidRPr="00F303EF" w:rsidRDefault="00A03F3E" w:rsidP="00A03F3E">
      <w:pPr>
        <w:pStyle w:val="ConsNormal"/>
        <w:numPr>
          <w:ilvl w:val="0"/>
          <w:numId w:val="68"/>
        </w:numPr>
        <w:tabs>
          <w:tab w:val="left" w:pos="851"/>
          <w:tab w:val="left" w:pos="993"/>
          <w:tab w:val="left" w:pos="1134"/>
          <w:tab w:val="left" w:pos="1276"/>
        </w:tabs>
        <w:autoSpaceDE w:val="0"/>
        <w:autoSpaceDN w:val="0"/>
        <w:adjustRightInd w:val="0"/>
        <w:ind w:left="0" w:right="0" w:firstLine="709"/>
        <w:jc w:val="both"/>
        <w:rPr>
          <w:rFonts w:ascii="Times New Roman" w:hAnsi="Times New Roman" w:cs="Times New Roman"/>
          <w:color w:val="000000" w:themeColor="text1"/>
          <w:sz w:val="24"/>
          <w:szCs w:val="22"/>
        </w:rPr>
      </w:pPr>
      <w:r w:rsidRPr="00F303EF">
        <w:rPr>
          <w:rFonts w:ascii="Times New Roman" w:hAnsi="Times New Roman" w:cs="Times New Roman"/>
          <w:color w:val="000000" w:themeColor="text1"/>
          <w:sz w:val="24"/>
          <w:szCs w:val="22"/>
        </w:rPr>
        <w:t>Соблюдать при возведении Объекта теплоснабжения требования разрешительной и проектной документации, нормы действующего законодательства Российской Федерации, обязательные к применению нормативы и регламенты, а также строительные нормы и правила.</w:t>
      </w:r>
    </w:p>
    <w:p w14:paraId="33AC1E99" w14:textId="77777777" w:rsidR="00A03F3E" w:rsidRPr="00F303EF" w:rsidRDefault="00A03F3E" w:rsidP="00A03F3E">
      <w:pPr>
        <w:pStyle w:val="af6"/>
        <w:numPr>
          <w:ilvl w:val="0"/>
          <w:numId w:val="68"/>
        </w:numPr>
        <w:tabs>
          <w:tab w:val="left" w:pos="851"/>
          <w:tab w:val="left" w:pos="993"/>
          <w:tab w:val="left" w:pos="1134"/>
          <w:tab w:val="left" w:pos="1276"/>
        </w:tabs>
        <w:ind w:left="0" w:right="-15" w:firstLine="709"/>
        <w:rPr>
          <w:color w:val="000000" w:themeColor="text1"/>
          <w:sz w:val="24"/>
          <w:szCs w:val="22"/>
        </w:rPr>
      </w:pPr>
      <w:r w:rsidRPr="00F303EF">
        <w:rPr>
          <w:color w:val="000000" w:themeColor="text1"/>
          <w:sz w:val="24"/>
          <w:szCs w:val="22"/>
        </w:rPr>
        <w:t>Предоставить «Теплосетевой организации»:</w:t>
      </w:r>
    </w:p>
    <w:p w14:paraId="6D1EAB3F" w14:textId="77777777" w:rsidR="00A03F3E"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утвержденную в установленном порядке проектную документацию на Объект теплоснабжения;</w:t>
      </w:r>
    </w:p>
    <w:p w14:paraId="4C9C7DA8"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xml:space="preserve">– </w:t>
      </w:r>
      <w:r>
        <w:rPr>
          <w:color w:val="000000" w:themeColor="text1"/>
          <w:szCs w:val="22"/>
        </w:rPr>
        <w:t xml:space="preserve"> результаты инженерных изысканий;</w:t>
      </w:r>
    </w:p>
    <w:p w14:paraId="2A8D73EB"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xml:space="preserve">– </w:t>
      </w:r>
      <w:r>
        <w:rPr>
          <w:color w:val="000000" w:themeColor="text1"/>
          <w:szCs w:val="22"/>
        </w:rPr>
        <w:t xml:space="preserve">положительное </w:t>
      </w:r>
      <w:r w:rsidRPr="00F303EF">
        <w:rPr>
          <w:color w:val="000000" w:themeColor="text1"/>
          <w:szCs w:val="22"/>
        </w:rPr>
        <w:t>заключение экспертизы проектной документации и результатов инженерных изысканий если проведение такой экспертизы обязательно в соответствии с законодательством о градостроительной деятельности (в том числе предусмотрено договором);</w:t>
      </w:r>
    </w:p>
    <w:p w14:paraId="0FA4C8B4"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исполнительную документацию на построенный Объект теплоснабжения</w:t>
      </w:r>
    </w:p>
    <w:p w14:paraId="3FB45C0F"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w:t>
      </w:r>
      <w:r w:rsidRPr="00F303EF">
        <w:rPr>
          <w:color w:val="000000" w:themeColor="text1"/>
          <w:szCs w:val="22"/>
          <w:lang w:val="en-US"/>
        </w:rPr>
        <w:t> </w:t>
      </w:r>
      <w:r w:rsidRPr="00F303EF">
        <w:rPr>
          <w:color w:val="000000" w:themeColor="text1"/>
          <w:szCs w:val="22"/>
        </w:rPr>
        <w:t>гарантию качества в отношении работ по строительству тепловых сетей и примененных материалов на срок не менее чем 10 (десять) лет и иные документы, предусмотренные действующим законодательством</w:t>
      </w:r>
    </w:p>
    <w:p w14:paraId="053C8DE9"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xml:space="preserve">– </w:t>
      </w:r>
      <w:bookmarkStart w:id="2" w:name="_Hlk198197221"/>
      <w:r w:rsidRPr="00F303EF">
        <w:rPr>
          <w:color w:val="000000" w:themeColor="text1"/>
          <w:szCs w:val="22"/>
        </w:rPr>
        <w:t>разрешение на строительство Объекта теплоснабжения</w:t>
      </w:r>
      <w:r w:rsidRPr="00F303EF">
        <w:rPr>
          <w:color w:val="000000" w:themeColor="text1"/>
          <w:sz w:val="22"/>
          <w:szCs w:val="22"/>
        </w:rPr>
        <w:t>, в случае если данное требование предусмотрено законодательством РФ</w:t>
      </w:r>
      <w:bookmarkEnd w:id="2"/>
      <w:r w:rsidRPr="00F303EF">
        <w:rPr>
          <w:color w:val="000000" w:themeColor="text1"/>
          <w:sz w:val="22"/>
          <w:szCs w:val="22"/>
        </w:rPr>
        <w:t>;</w:t>
      </w:r>
    </w:p>
    <w:p w14:paraId="7F1CCAAE"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разрешение на ввод Объекта теплоснабжения в эксплуатацию</w:t>
      </w:r>
      <w:r w:rsidRPr="00F303EF">
        <w:rPr>
          <w:color w:val="000000" w:themeColor="text1"/>
          <w:sz w:val="22"/>
          <w:szCs w:val="22"/>
        </w:rPr>
        <w:t>;</w:t>
      </w:r>
    </w:p>
    <w:p w14:paraId="0E986768" w14:textId="77777777" w:rsidR="00A03F3E" w:rsidRPr="00F303EF"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F303EF">
        <w:rPr>
          <w:color w:val="000000" w:themeColor="text1"/>
          <w:szCs w:val="22"/>
        </w:rPr>
        <w:t>– документацию о фактически понесенных затратах на строительство Объекта теплоснабжения (договоры подряда, акты выполненных работ, счет-фактуры, товарн</w:t>
      </w:r>
      <w:r>
        <w:rPr>
          <w:color w:val="000000" w:themeColor="text1"/>
          <w:szCs w:val="22"/>
        </w:rPr>
        <w:t>ые</w:t>
      </w:r>
      <w:r w:rsidRPr="00F303EF">
        <w:rPr>
          <w:color w:val="000000" w:themeColor="text1"/>
          <w:szCs w:val="22"/>
        </w:rPr>
        <w:t xml:space="preserve"> накладн</w:t>
      </w:r>
      <w:r>
        <w:rPr>
          <w:color w:val="000000" w:themeColor="text1"/>
          <w:szCs w:val="22"/>
        </w:rPr>
        <w:t>ые</w:t>
      </w:r>
      <w:r w:rsidRPr="00F303EF">
        <w:rPr>
          <w:color w:val="000000" w:themeColor="text1"/>
          <w:szCs w:val="22"/>
        </w:rPr>
        <w:t>);</w:t>
      </w:r>
    </w:p>
    <w:p w14:paraId="07C3AD5E" w14:textId="77777777" w:rsidR="00A03F3E" w:rsidRPr="005B26A5" w:rsidRDefault="00A03F3E" w:rsidP="00A03F3E">
      <w:pPr>
        <w:pStyle w:val="aff7"/>
        <w:numPr>
          <w:ilvl w:val="0"/>
          <w:numId w:val="109"/>
        </w:numPr>
        <w:tabs>
          <w:tab w:val="left" w:pos="851"/>
        </w:tabs>
        <w:ind w:left="0" w:right="-17" w:firstLine="709"/>
        <w:jc w:val="both"/>
        <w:rPr>
          <w:color w:val="000000" w:themeColor="text1"/>
        </w:rPr>
      </w:pPr>
      <w:r w:rsidRPr="005B26A5">
        <w:rPr>
          <w:color w:val="000000" w:themeColor="text1"/>
        </w:rPr>
        <w:t xml:space="preserve">выписку из ЕГРН и технический план на созданный Объект теплоснабжения; </w:t>
      </w:r>
    </w:p>
    <w:p w14:paraId="78DEA58B" w14:textId="77777777" w:rsidR="00A03F3E" w:rsidRPr="005B26A5" w:rsidRDefault="00A03F3E" w:rsidP="00A03F3E">
      <w:pPr>
        <w:pStyle w:val="aff7"/>
        <w:numPr>
          <w:ilvl w:val="0"/>
          <w:numId w:val="109"/>
        </w:numPr>
        <w:tabs>
          <w:tab w:val="left" w:pos="851"/>
          <w:tab w:val="left" w:pos="993"/>
          <w:tab w:val="left" w:pos="1134"/>
          <w:tab w:val="left" w:pos="1276"/>
        </w:tabs>
        <w:ind w:left="0" w:right="-17" w:firstLine="709"/>
        <w:jc w:val="both"/>
        <w:rPr>
          <w:color w:val="000000" w:themeColor="text1"/>
        </w:rPr>
      </w:pPr>
      <w:r w:rsidRPr="005B26A5">
        <w:rPr>
          <w:color w:val="000000" w:themeColor="text1"/>
        </w:rPr>
        <w:lastRenderedPageBreak/>
        <w:t>правоустанавливающие документы на земельные участки, задействованные при создании Объекта теплоснабжения (договоры аренды, сервитуты, разрешения на пользование земельным участком);</w:t>
      </w:r>
    </w:p>
    <w:p w14:paraId="1081C0C2" w14:textId="77777777" w:rsidR="00A03F3E" w:rsidRPr="005B26A5" w:rsidRDefault="00A03F3E" w:rsidP="00A03F3E">
      <w:pPr>
        <w:pStyle w:val="aff7"/>
        <w:numPr>
          <w:ilvl w:val="0"/>
          <w:numId w:val="109"/>
        </w:numPr>
        <w:tabs>
          <w:tab w:val="left" w:pos="851"/>
          <w:tab w:val="left" w:pos="993"/>
          <w:tab w:val="left" w:pos="1134"/>
          <w:tab w:val="left" w:pos="1276"/>
        </w:tabs>
        <w:ind w:left="0" w:right="-17" w:firstLine="709"/>
        <w:jc w:val="both"/>
        <w:rPr>
          <w:color w:val="000000" w:themeColor="text1"/>
        </w:rPr>
      </w:pPr>
      <w:r w:rsidRPr="005B26A5">
        <w:rPr>
          <w:color w:val="000000" w:themeColor="text1"/>
        </w:rPr>
        <w:t>проект охранной зоны и выписка ЕГРН об установленной охранной зоне;</w:t>
      </w:r>
    </w:p>
    <w:p w14:paraId="5CCC7E4F" w14:textId="77777777" w:rsidR="00A03F3E" w:rsidRDefault="00A03F3E" w:rsidP="00A03F3E">
      <w:pPr>
        <w:pStyle w:val="aff7"/>
        <w:tabs>
          <w:tab w:val="left" w:pos="851"/>
          <w:tab w:val="left" w:pos="993"/>
          <w:tab w:val="left" w:pos="1134"/>
          <w:tab w:val="left" w:pos="1276"/>
        </w:tabs>
        <w:ind w:left="0" w:right="-15" w:firstLine="709"/>
        <w:jc w:val="both"/>
        <w:rPr>
          <w:color w:val="000000" w:themeColor="text1"/>
          <w:szCs w:val="22"/>
        </w:rPr>
      </w:pPr>
      <w:r w:rsidRPr="001B707E">
        <w:rPr>
          <w:color w:val="000000" w:themeColor="text1"/>
          <w:szCs w:val="22"/>
        </w:rPr>
        <w:t>– иную документацию, в целях реализации настоящего Договора и эксплуатации созданного Объекта теплоснабжения.</w:t>
      </w:r>
    </w:p>
    <w:p w14:paraId="2C168081" w14:textId="77777777" w:rsidR="00A03F3E" w:rsidRPr="001B707E" w:rsidRDefault="00A03F3E" w:rsidP="00A03F3E">
      <w:pPr>
        <w:tabs>
          <w:tab w:val="left" w:pos="1134"/>
          <w:tab w:val="left" w:pos="1276"/>
        </w:tabs>
        <w:ind w:firstLine="709"/>
        <w:rPr>
          <w:color w:val="000000" w:themeColor="text1"/>
          <w:sz w:val="22"/>
          <w:szCs w:val="22"/>
        </w:rPr>
      </w:pPr>
      <w:r w:rsidRPr="00D85122">
        <w:rPr>
          <w:color w:val="000000" w:themeColor="text1"/>
          <w:sz w:val="22"/>
          <w:szCs w:val="22"/>
        </w:rPr>
        <w:t xml:space="preserve">3.3.10. Счета-фактуры, составляемые во исполнение обязательств Сторон по настоящему </w:t>
      </w:r>
      <w:r>
        <w:rPr>
          <w:color w:val="000000" w:themeColor="text1"/>
          <w:sz w:val="22"/>
          <w:szCs w:val="22"/>
        </w:rPr>
        <w:t>Договору</w:t>
      </w:r>
      <w:r w:rsidRPr="00D85122">
        <w:rPr>
          <w:color w:val="000000" w:themeColor="text1"/>
          <w:sz w:val="22"/>
          <w:szCs w:val="22"/>
        </w:rPr>
        <w:t>, должны быть оформлены в соответствии с требованиями действующего налогового законодательства.</w:t>
      </w:r>
    </w:p>
    <w:p w14:paraId="764CAC9A" w14:textId="77777777" w:rsidR="00A03F3E" w:rsidRPr="00F303EF" w:rsidRDefault="00A03F3E" w:rsidP="00A03F3E">
      <w:pPr>
        <w:tabs>
          <w:tab w:val="left" w:pos="993"/>
          <w:tab w:val="left" w:pos="1134"/>
          <w:tab w:val="left" w:pos="1276"/>
        </w:tabs>
        <w:ind w:right="-15" w:firstLine="709"/>
        <w:rPr>
          <w:color w:val="000000" w:themeColor="text1"/>
          <w:szCs w:val="22"/>
        </w:rPr>
      </w:pPr>
      <w:r w:rsidRPr="00F303EF">
        <w:rPr>
          <w:color w:val="000000" w:themeColor="text1"/>
          <w:szCs w:val="22"/>
        </w:rPr>
        <w:t>3.3.1</w:t>
      </w:r>
      <w:r>
        <w:rPr>
          <w:color w:val="000000" w:themeColor="text1"/>
          <w:szCs w:val="22"/>
        </w:rPr>
        <w:t>1</w:t>
      </w:r>
      <w:r w:rsidRPr="00F303EF">
        <w:rPr>
          <w:color w:val="000000" w:themeColor="text1"/>
          <w:szCs w:val="22"/>
        </w:rPr>
        <w:t>.</w:t>
      </w:r>
      <w:r w:rsidRPr="00F303EF">
        <w:rPr>
          <w:color w:val="000000" w:themeColor="text1"/>
          <w:szCs w:val="22"/>
          <w:lang w:val="en-US"/>
        </w:rPr>
        <w:t> </w:t>
      </w:r>
      <w:r w:rsidRPr="00F303EF">
        <w:rPr>
          <w:color w:val="000000" w:themeColor="text1"/>
          <w:szCs w:val="22"/>
        </w:rPr>
        <w:t>Устранить скрытые недостатки Объекта теплоснабжения, обнаруженные «Теплоснабжающей организацией» в течение 10 (десяти) лет с момента его передачи.</w:t>
      </w:r>
    </w:p>
    <w:p w14:paraId="768684AE" w14:textId="77777777" w:rsidR="00A03F3E" w:rsidRPr="00F303EF" w:rsidRDefault="00A03F3E" w:rsidP="00A03F3E">
      <w:pPr>
        <w:pStyle w:val="aff7"/>
        <w:tabs>
          <w:tab w:val="left" w:pos="851"/>
          <w:tab w:val="left" w:pos="993"/>
          <w:tab w:val="left" w:pos="1134"/>
          <w:tab w:val="left" w:pos="1276"/>
        </w:tabs>
        <w:ind w:left="0" w:right="-80" w:firstLine="709"/>
        <w:jc w:val="both"/>
        <w:rPr>
          <w:color w:val="000000" w:themeColor="text1"/>
          <w:szCs w:val="22"/>
        </w:rPr>
      </w:pPr>
    </w:p>
    <w:p w14:paraId="219D076A" w14:textId="77777777" w:rsidR="00A03F3E" w:rsidRPr="00F303EF" w:rsidRDefault="00A03F3E" w:rsidP="00A03F3E">
      <w:pPr>
        <w:tabs>
          <w:tab w:val="left" w:pos="851"/>
          <w:tab w:val="left" w:pos="993"/>
          <w:tab w:val="left" w:pos="1134"/>
          <w:tab w:val="left" w:pos="1276"/>
        </w:tabs>
        <w:ind w:firstLine="709"/>
        <w:rPr>
          <w:b/>
          <w:color w:val="000000" w:themeColor="text1"/>
          <w:szCs w:val="22"/>
        </w:rPr>
      </w:pPr>
      <w:r w:rsidRPr="00F303EF">
        <w:rPr>
          <w:b/>
          <w:color w:val="000000" w:themeColor="text1"/>
          <w:szCs w:val="22"/>
        </w:rPr>
        <w:t>3.4. «Заявитель» имеет право:</w:t>
      </w:r>
    </w:p>
    <w:p w14:paraId="20323F42" w14:textId="77777777" w:rsidR="00A03F3E" w:rsidRPr="00F303EF" w:rsidRDefault="00A03F3E" w:rsidP="00A03F3E">
      <w:pPr>
        <w:tabs>
          <w:tab w:val="left" w:pos="851"/>
          <w:tab w:val="left" w:pos="993"/>
          <w:tab w:val="left" w:pos="1134"/>
          <w:tab w:val="left" w:pos="1276"/>
        </w:tabs>
        <w:ind w:firstLine="709"/>
        <w:rPr>
          <w:color w:val="000000" w:themeColor="text1"/>
          <w:szCs w:val="22"/>
        </w:rPr>
      </w:pPr>
      <w:r w:rsidRPr="00F303EF">
        <w:rPr>
          <w:color w:val="000000" w:themeColor="text1"/>
          <w:szCs w:val="22"/>
        </w:rPr>
        <w:t>3.4.1. Привлекать третьих лиц для выполнения своих обязательств по Договору, оставаясь ответственным за выполнение обязательств.</w:t>
      </w:r>
    </w:p>
    <w:p w14:paraId="42B180F9" w14:textId="77777777" w:rsidR="00A03F3E" w:rsidRPr="00F303EF" w:rsidRDefault="00A03F3E" w:rsidP="00A03F3E">
      <w:pPr>
        <w:tabs>
          <w:tab w:val="left" w:pos="851"/>
          <w:tab w:val="left" w:pos="993"/>
        </w:tabs>
        <w:ind w:firstLine="709"/>
        <w:rPr>
          <w:color w:val="000000" w:themeColor="text1"/>
          <w:sz w:val="22"/>
          <w:szCs w:val="22"/>
        </w:rPr>
      </w:pPr>
    </w:p>
    <w:p w14:paraId="2EAD9A90" w14:textId="77777777" w:rsidR="00A03F3E" w:rsidRPr="00F303EF" w:rsidRDefault="00A03F3E" w:rsidP="00A03F3E">
      <w:pPr>
        <w:pStyle w:val="af6"/>
        <w:numPr>
          <w:ilvl w:val="0"/>
          <w:numId w:val="71"/>
        </w:numPr>
        <w:tabs>
          <w:tab w:val="left" w:pos="1134"/>
        </w:tabs>
        <w:spacing w:after="100" w:afterAutospacing="1" w:line="276" w:lineRule="auto"/>
        <w:ind w:left="0" w:firstLine="709"/>
        <w:rPr>
          <w:b/>
          <w:bCs/>
          <w:color w:val="000000" w:themeColor="text1"/>
          <w:sz w:val="24"/>
          <w:szCs w:val="24"/>
        </w:rPr>
      </w:pPr>
      <w:r w:rsidRPr="00F303EF">
        <w:rPr>
          <w:b/>
          <w:bCs/>
          <w:color w:val="000000" w:themeColor="text1"/>
          <w:sz w:val="24"/>
          <w:szCs w:val="24"/>
        </w:rPr>
        <w:t>Ответственность сторон и условия изменения и расторжения Договора</w:t>
      </w:r>
    </w:p>
    <w:p w14:paraId="550F5270" w14:textId="77777777" w:rsidR="00A03F3E" w:rsidRPr="00F303EF" w:rsidRDefault="00A03F3E" w:rsidP="00A03F3E">
      <w:pPr>
        <w:pStyle w:val="af6"/>
        <w:numPr>
          <w:ilvl w:val="1"/>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47DA8182" w14:textId="77777777" w:rsidR="00A03F3E" w:rsidRPr="00F303EF" w:rsidRDefault="00A03F3E" w:rsidP="00A03F3E">
      <w:pPr>
        <w:pStyle w:val="af6"/>
        <w:numPr>
          <w:ilvl w:val="1"/>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Односторонний отказ от исполнения настоящего Договора со стороны «Теплосетевой организации» допускается:</w:t>
      </w:r>
    </w:p>
    <w:p w14:paraId="24A72481" w14:textId="77777777" w:rsidR="00A03F3E" w:rsidRPr="00F303EF" w:rsidRDefault="00A03F3E" w:rsidP="00A03F3E">
      <w:pPr>
        <w:pStyle w:val="af6"/>
        <w:numPr>
          <w:ilvl w:val="2"/>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при использовании некачественного или нестандартного материала и оборудования с отступлениями от технических требований норм, правил и регламентов</w:t>
      </w:r>
      <w:r>
        <w:rPr>
          <w:bCs/>
          <w:color w:val="000000" w:themeColor="text1"/>
          <w:sz w:val="24"/>
          <w:szCs w:val="22"/>
        </w:rPr>
        <w:t>;</w:t>
      </w:r>
      <w:r w:rsidRPr="00F303EF">
        <w:rPr>
          <w:bCs/>
          <w:color w:val="000000" w:themeColor="text1"/>
          <w:sz w:val="24"/>
          <w:szCs w:val="22"/>
        </w:rPr>
        <w:t xml:space="preserve"> </w:t>
      </w:r>
    </w:p>
    <w:p w14:paraId="3B303F42" w14:textId="77777777" w:rsidR="00A03F3E" w:rsidRPr="00F303EF" w:rsidRDefault="00A03F3E" w:rsidP="00A03F3E">
      <w:pPr>
        <w:pStyle w:val="aff7"/>
        <w:widowControl w:val="0"/>
        <w:numPr>
          <w:ilvl w:val="2"/>
          <w:numId w:val="71"/>
        </w:numPr>
        <w:tabs>
          <w:tab w:val="left" w:pos="1134"/>
          <w:tab w:val="left" w:pos="1276"/>
        </w:tabs>
        <w:autoSpaceDE w:val="0"/>
        <w:autoSpaceDN w:val="0"/>
        <w:adjustRightInd w:val="0"/>
        <w:ind w:left="0" w:firstLine="709"/>
        <w:contextualSpacing w:val="0"/>
        <w:jc w:val="both"/>
        <w:rPr>
          <w:bCs/>
          <w:color w:val="000000" w:themeColor="text1"/>
          <w:szCs w:val="22"/>
          <w:lang w:eastAsia="en-US" w:bidi="he-IL"/>
        </w:rPr>
      </w:pPr>
      <w:r w:rsidRPr="00F303EF">
        <w:rPr>
          <w:bCs/>
          <w:color w:val="000000" w:themeColor="text1"/>
          <w:szCs w:val="22"/>
          <w:lang w:eastAsia="en-US" w:bidi="he-IL"/>
        </w:rPr>
        <w:t>при невыполнении работ по благоустройству территории Объекта с восстановлением соответствующего покрытия (асфальтового покрытия, растительного грунта и пр.), которые должны выполняться в соответствии с требованиями технических правил, регулирующих порядок выполнения соответствующих работ</w:t>
      </w:r>
      <w:r>
        <w:rPr>
          <w:bCs/>
          <w:color w:val="000000" w:themeColor="text1"/>
          <w:szCs w:val="22"/>
          <w:lang w:eastAsia="en-US" w:bidi="he-IL"/>
        </w:rPr>
        <w:t>;</w:t>
      </w:r>
    </w:p>
    <w:p w14:paraId="44F78B03" w14:textId="77777777" w:rsidR="00A03F3E" w:rsidRPr="00F303EF" w:rsidRDefault="00A03F3E" w:rsidP="00A03F3E">
      <w:pPr>
        <w:pStyle w:val="af6"/>
        <w:numPr>
          <w:ilvl w:val="2"/>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при отсутствии обязательной технической документации (общий и специальный журналы производства работ; протоколы технических решений по выявленным, но не устраненным дефектам; протоколы испытаний, карты измерений; результаты входного контроля, сертификаты на использованные в процессе строительства материалы и запасные части; протоколы опробования отдельных видов оборудования, входящего в установку; акты на скрытые работы; другие документы, предусмотренные техническими требованиями)</w:t>
      </w:r>
      <w:r>
        <w:rPr>
          <w:bCs/>
          <w:color w:val="000000" w:themeColor="text1"/>
          <w:sz w:val="24"/>
          <w:szCs w:val="22"/>
        </w:rPr>
        <w:t>;</w:t>
      </w:r>
    </w:p>
    <w:p w14:paraId="679CC93B" w14:textId="77777777" w:rsidR="00A03F3E" w:rsidRPr="00F303EF" w:rsidRDefault="00A03F3E" w:rsidP="00A03F3E">
      <w:pPr>
        <w:pStyle w:val="af6"/>
        <w:numPr>
          <w:ilvl w:val="2"/>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в случае обнаружения некачественно выполненных работ;</w:t>
      </w:r>
    </w:p>
    <w:p w14:paraId="04E0BFCB" w14:textId="77777777" w:rsidR="00A03F3E" w:rsidRPr="00F303EF" w:rsidRDefault="00A03F3E" w:rsidP="00A03F3E">
      <w:pPr>
        <w:pStyle w:val="af6"/>
        <w:numPr>
          <w:ilvl w:val="2"/>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проведение строительства без документального оформления всех требуемых испытаний (тестирований, опробований и т.п.) с положительным результатом;</w:t>
      </w:r>
    </w:p>
    <w:p w14:paraId="3D2A7CAD" w14:textId="77777777" w:rsidR="00A03F3E" w:rsidRPr="00F303EF" w:rsidRDefault="00A03F3E" w:rsidP="00A03F3E">
      <w:pPr>
        <w:pStyle w:val="af6"/>
        <w:numPr>
          <w:ilvl w:val="2"/>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при отказе в предоставлении «Теплосетевой организации» полного комплекта исполнительной документации и иной относящийся к Объекту документации (в том числе заводской, конструкторской и т.п.), соответствующей (в том числе по порядку ее оформления) обязательным техническим правилам и требованиям к ее комплектности и порядку оформления, установленным уполномоченным Государственным органом;</w:t>
      </w:r>
    </w:p>
    <w:p w14:paraId="21FDDFF3" w14:textId="77777777" w:rsidR="00A03F3E" w:rsidRPr="00F303EF" w:rsidRDefault="00A03F3E" w:rsidP="00A03F3E">
      <w:pPr>
        <w:pStyle w:val="af6"/>
        <w:numPr>
          <w:ilvl w:val="2"/>
          <w:numId w:val="71"/>
        </w:numPr>
        <w:tabs>
          <w:tab w:val="left" w:pos="851"/>
          <w:tab w:val="left" w:pos="1134"/>
          <w:tab w:val="left" w:pos="1276"/>
        </w:tabs>
        <w:spacing w:line="276" w:lineRule="auto"/>
        <w:ind w:left="0" w:firstLine="709"/>
        <w:rPr>
          <w:bCs/>
          <w:color w:val="000000" w:themeColor="text1"/>
          <w:sz w:val="24"/>
          <w:szCs w:val="22"/>
        </w:rPr>
      </w:pPr>
      <w:r w:rsidRPr="00F303EF">
        <w:rPr>
          <w:bCs/>
          <w:color w:val="000000" w:themeColor="text1"/>
          <w:sz w:val="24"/>
          <w:szCs w:val="22"/>
        </w:rPr>
        <w:t>при объявлении «Заявителя» несостоятельным или банкротом.</w:t>
      </w:r>
    </w:p>
    <w:p w14:paraId="238544B9" w14:textId="77777777" w:rsidR="00A03F3E" w:rsidRPr="00F303EF" w:rsidRDefault="00A03F3E" w:rsidP="00A03F3E">
      <w:pPr>
        <w:pStyle w:val="af6"/>
        <w:tabs>
          <w:tab w:val="left" w:pos="851"/>
          <w:tab w:val="left" w:pos="993"/>
        </w:tabs>
        <w:spacing w:line="276" w:lineRule="auto"/>
        <w:ind w:left="1680" w:firstLine="709"/>
        <w:rPr>
          <w:bCs/>
          <w:color w:val="000000" w:themeColor="text1"/>
          <w:sz w:val="24"/>
          <w:szCs w:val="24"/>
        </w:rPr>
      </w:pPr>
    </w:p>
    <w:p w14:paraId="4AAA1FB5" w14:textId="77777777" w:rsidR="00A03F3E" w:rsidRPr="00F303EF" w:rsidRDefault="00A03F3E" w:rsidP="00A03F3E">
      <w:pPr>
        <w:pStyle w:val="af6"/>
        <w:numPr>
          <w:ilvl w:val="0"/>
          <w:numId w:val="71"/>
        </w:numPr>
        <w:tabs>
          <w:tab w:val="left" w:pos="851"/>
          <w:tab w:val="left" w:pos="993"/>
        </w:tabs>
        <w:spacing w:after="100" w:afterAutospacing="1" w:line="276" w:lineRule="auto"/>
        <w:ind w:left="0" w:firstLine="709"/>
        <w:jc w:val="center"/>
        <w:rPr>
          <w:b/>
          <w:bCs/>
          <w:color w:val="000000" w:themeColor="text1"/>
          <w:sz w:val="24"/>
          <w:szCs w:val="24"/>
        </w:rPr>
      </w:pPr>
      <w:r w:rsidRPr="00F303EF">
        <w:rPr>
          <w:b/>
          <w:bCs/>
          <w:color w:val="000000" w:themeColor="text1"/>
          <w:sz w:val="24"/>
          <w:szCs w:val="24"/>
        </w:rPr>
        <w:t>Уведомления и обмен документами</w:t>
      </w:r>
    </w:p>
    <w:p w14:paraId="7B8F4CED" w14:textId="77777777" w:rsidR="00A03F3E" w:rsidRPr="00F303EF" w:rsidRDefault="00A03F3E" w:rsidP="00A03F3E">
      <w:pPr>
        <w:pStyle w:val="af6"/>
        <w:numPr>
          <w:ilvl w:val="1"/>
          <w:numId w:val="71"/>
        </w:numPr>
        <w:tabs>
          <w:tab w:val="left" w:pos="851"/>
          <w:tab w:val="left" w:pos="993"/>
          <w:tab w:val="left" w:pos="1134"/>
          <w:tab w:val="left" w:pos="1276"/>
        </w:tabs>
        <w:spacing w:before="100" w:beforeAutospacing="1" w:line="276" w:lineRule="auto"/>
        <w:ind w:left="0" w:firstLine="709"/>
        <w:rPr>
          <w:bCs/>
          <w:color w:val="000000" w:themeColor="text1"/>
          <w:sz w:val="24"/>
          <w:szCs w:val="24"/>
        </w:rPr>
      </w:pPr>
      <w:r w:rsidRPr="00F303EF">
        <w:rPr>
          <w:bCs/>
          <w:color w:val="000000" w:themeColor="text1"/>
          <w:sz w:val="24"/>
          <w:szCs w:val="24"/>
        </w:rPr>
        <w:t xml:space="preserve">Если иное прямо не предусмотрено Договором, любые уведомления, извещения, заявления, указания, требования, предложения, согласования, корреспонденция, иные юридически значимые сообщения, направляемые Сторонами друг другу в соответствии с </w:t>
      </w:r>
      <w:r w:rsidRPr="00F303EF">
        <w:rPr>
          <w:bCs/>
          <w:color w:val="000000" w:themeColor="text1"/>
          <w:sz w:val="24"/>
          <w:szCs w:val="24"/>
        </w:rPr>
        <w:lastRenderedPageBreak/>
        <w:t>Договором или в связи с ним (далее – «уведомление»), должны быть оформлены в письменной форме, на фирменном бланке Стороны (при наличии), составлены на русском языке, иметь неповторяющийся (в рамках отношений Сторон по Договору) номер и дату составления, удостоверены подписью уполномоченного лица Стороны, скреплены печатью Стороны (при наличии) и доставлены одним из следующих способов:</w:t>
      </w:r>
    </w:p>
    <w:p w14:paraId="438708B3" w14:textId="77777777" w:rsidR="00A03F3E" w:rsidRPr="00F303EF" w:rsidRDefault="00A03F3E" w:rsidP="00A03F3E">
      <w:pPr>
        <w:pStyle w:val="af6"/>
        <w:numPr>
          <w:ilvl w:val="2"/>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путем передачи лично в руки уполномоченным представителям Сторон (вручение курьером по адресу Стороны, указанному в Договору, считается вручением лично в руки); </w:t>
      </w:r>
    </w:p>
    <w:p w14:paraId="2E658462" w14:textId="77777777" w:rsidR="00A03F3E" w:rsidRPr="00F303EF" w:rsidRDefault="00A03F3E" w:rsidP="00A03F3E">
      <w:pPr>
        <w:pStyle w:val="af6"/>
        <w:numPr>
          <w:ilvl w:val="2"/>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путем передачи предоплаченным почтовым отправлением с объявленной ценностью и описью вложения и с уведомлением о вручении по адресу Стороны, указанному в Договоре.</w:t>
      </w:r>
    </w:p>
    <w:p w14:paraId="079476C7" w14:textId="77777777" w:rsidR="00A03F3E" w:rsidRPr="00F303EF" w:rsidRDefault="00A03F3E" w:rsidP="00A03F3E">
      <w:pPr>
        <w:pStyle w:val="af6"/>
        <w:numPr>
          <w:ilvl w:val="1"/>
          <w:numId w:val="71"/>
        </w:numPr>
        <w:tabs>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ab/>
        <w:t xml:space="preserve">В случаях, прямо указанных в Договоре, допускается направление уведомлений по факсимильной связи или электронной почте без последующей передачи оригинала. </w:t>
      </w:r>
    </w:p>
    <w:p w14:paraId="659D553B" w14:textId="77777777" w:rsidR="00A03F3E" w:rsidRPr="00F303EF" w:rsidRDefault="00A03F3E" w:rsidP="00A03F3E">
      <w:pPr>
        <w:pStyle w:val="af6"/>
        <w:numPr>
          <w:ilvl w:val="1"/>
          <w:numId w:val="71"/>
        </w:numPr>
        <w:tabs>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В любом случае не допускается направление уведомлений на почтовые адреса или с почтовых адресов публичных электронных почтовых служб (mail.ru, yandex.ru, rambler.ru, hotmail.com и др.). Все уведомления должны направляться по указанным в настоящем Договоре адресам.</w:t>
      </w:r>
    </w:p>
    <w:p w14:paraId="5FDBA753"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Датой и временем получения уведомлений, доставленных курьером, считается дата и время отметки о получении уведомления, проставленной на копии уведомления «для отметки».</w:t>
      </w:r>
    </w:p>
    <w:p w14:paraId="08AF14C4"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Дата и время получения уведомлений, направленных предоплаченным заказным почтовым отправлением, определяются по правилам Гражданского кодекса Российской Федерации.</w:t>
      </w:r>
    </w:p>
    <w:p w14:paraId="3FBC4F1D"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Датой и временем получения уведомлений, направленных по факсу, являются дата и время получения на факсимильный аппарат получающей Стороны в соответствии с отметкой на отчете факсимильного аппарата направляющей Стороны.</w:t>
      </w:r>
    </w:p>
    <w:p w14:paraId="3633CFF2"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Датой и временем получения уведомления по электронной почте являются дата и время его получения на адрес электронной почты получающей Стороны, но не позднее чем день, следующий за днем направления такого уведомления.</w:t>
      </w:r>
    </w:p>
    <w:p w14:paraId="7CBD4A88"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В любых уведомлениях относительно Договора Стороны ссылаются на номер и дату Договора. При направлении уведомления по электронной почте подпись обязательно должна содержать фамилию и имя, а также отчество (если применимо) лица, уполномоченного Стороной на направление соответствующего уведомления, наименование уполномочившей лицо Стороны.</w:t>
      </w:r>
    </w:p>
    <w:p w14:paraId="04E13886"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В случае изменения реквизитов, указанных в Договоре, соответствующая Сторона обязана незамедлительно в письменной форме известить другую Сторону. Неблагоприятные последствия, возникшие в связи с ненадлежащим извещением, возлагаются на Сторону, изменившую свои реквизиты.</w:t>
      </w:r>
    </w:p>
    <w:p w14:paraId="4F421C8F"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w:t>
      </w:r>
      <w:r w:rsidRPr="00F303EF">
        <w:rPr>
          <w:color w:val="000000" w:themeColor="text1"/>
          <w:sz w:val="24"/>
        </w:rPr>
        <w:t>Заявитель</w:t>
      </w:r>
      <w:r w:rsidRPr="00F303EF">
        <w:rPr>
          <w:bCs/>
          <w:color w:val="000000" w:themeColor="text1"/>
          <w:sz w:val="24"/>
          <w:szCs w:val="24"/>
        </w:rPr>
        <w:t>» в течение всего срока действия Договора направляет «Теплосетевой организации» письменные уведомления (с приложением копий подтверждающих документов, заверенных подписью уполномоченного лица и печатью) в срок не позднее 1 (одного) рабочего дня с момента наступления любого из следующих событий:</w:t>
      </w:r>
    </w:p>
    <w:p w14:paraId="364E7669"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изменение адреса государственной регистрации и (или) почтового адреса;</w:t>
      </w:r>
    </w:p>
    <w:p w14:paraId="7B217986"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изменение банковских реквизитов;</w:t>
      </w:r>
    </w:p>
    <w:p w14:paraId="4E4012A6"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изменение учредительных документов;</w:t>
      </w:r>
    </w:p>
    <w:p w14:paraId="0B1845A5"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изменение ИНН и (или) КПП;</w:t>
      </w:r>
    </w:p>
    <w:p w14:paraId="3D348E87"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lastRenderedPageBreak/>
        <w:t xml:space="preserve"> принятие решения о смене наименования;</w:t>
      </w:r>
    </w:p>
    <w:p w14:paraId="244CA4BD"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принятие решения о реорганизации;</w:t>
      </w:r>
    </w:p>
    <w:p w14:paraId="2B58BC61"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введение процедуры банкротства;</w:t>
      </w:r>
    </w:p>
    <w:p w14:paraId="063FA74A"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принятие решения о добровольной ликвидации;</w:t>
      </w:r>
    </w:p>
    <w:p w14:paraId="53017163" w14:textId="77777777" w:rsidR="00A03F3E" w:rsidRPr="00F303EF" w:rsidRDefault="00A03F3E" w:rsidP="00A03F3E">
      <w:pPr>
        <w:pStyle w:val="af6"/>
        <w:numPr>
          <w:ilvl w:val="0"/>
          <w:numId w:val="75"/>
        </w:numPr>
        <w:tabs>
          <w:tab w:val="left" w:pos="709"/>
          <w:tab w:val="left" w:pos="851"/>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 xml:space="preserve"> принятие решения об уменьшении уставного капитала.</w:t>
      </w:r>
    </w:p>
    <w:p w14:paraId="7967C2F2" w14:textId="77777777" w:rsidR="00A03F3E" w:rsidRPr="00F303EF" w:rsidRDefault="00A03F3E" w:rsidP="00A03F3E">
      <w:pPr>
        <w:pStyle w:val="af6"/>
        <w:numPr>
          <w:ilvl w:val="1"/>
          <w:numId w:val="71"/>
        </w:numPr>
        <w:tabs>
          <w:tab w:val="left" w:pos="851"/>
          <w:tab w:val="left" w:pos="993"/>
          <w:tab w:val="left" w:pos="1134"/>
          <w:tab w:val="left" w:pos="1276"/>
        </w:tabs>
        <w:spacing w:line="276" w:lineRule="auto"/>
        <w:ind w:left="0" w:firstLine="709"/>
        <w:rPr>
          <w:bCs/>
          <w:color w:val="000000" w:themeColor="text1"/>
          <w:sz w:val="24"/>
          <w:szCs w:val="24"/>
        </w:rPr>
      </w:pPr>
      <w:r w:rsidRPr="00F303EF">
        <w:rPr>
          <w:bCs/>
          <w:color w:val="000000" w:themeColor="text1"/>
          <w:sz w:val="24"/>
          <w:szCs w:val="24"/>
        </w:rPr>
        <w:t>За каждый случай нарушения срока направления или не направления «Заявителем»  уведомления о наступившем событии из числа указанных в пункте 5.10 Договора «Заявитель» обязуется уплатить «Теплосетевой организации» неустойку в размере 5 000 (пяти тысяч) рублей, а также возместить все причиненные убытки (в части, не покрытой неустойкой), в том числе от блокировки операций по счетам «Теплосетевой организации», связанной с непринятием налоговым органом у «Теплосетевой организации» деклараций по налогу на добавленную стоимость, возникшей по причине некорректного указания реквизитов «</w:t>
      </w:r>
      <w:r w:rsidRPr="00F303EF">
        <w:rPr>
          <w:color w:val="000000" w:themeColor="text1"/>
          <w:sz w:val="24"/>
        </w:rPr>
        <w:t>Заявителем</w:t>
      </w:r>
      <w:r w:rsidRPr="00F303EF">
        <w:rPr>
          <w:bCs/>
          <w:color w:val="000000" w:themeColor="text1"/>
          <w:sz w:val="24"/>
          <w:szCs w:val="24"/>
        </w:rPr>
        <w:t>», допущенного из-за ненадлежащего исполнения «</w:t>
      </w:r>
      <w:r w:rsidRPr="00F303EF">
        <w:rPr>
          <w:color w:val="000000" w:themeColor="text1"/>
          <w:sz w:val="24"/>
        </w:rPr>
        <w:t>Заявителем</w:t>
      </w:r>
      <w:r w:rsidRPr="00F303EF">
        <w:rPr>
          <w:bCs/>
          <w:color w:val="000000" w:themeColor="text1"/>
          <w:sz w:val="24"/>
          <w:szCs w:val="24"/>
        </w:rPr>
        <w:t>» обязанности по пункту 5.10 Договора.</w:t>
      </w:r>
    </w:p>
    <w:p w14:paraId="1CAEB1E8" w14:textId="77777777" w:rsidR="00A03F3E" w:rsidRPr="00F303EF" w:rsidRDefault="00A03F3E" w:rsidP="00A03F3E">
      <w:pPr>
        <w:pStyle w:val="af6"/>
        <w:tabs>
          <w:tab w:val="left" w:pos="851"/>
          <w:tab w:val="left" w:pos="993"/>
        </w:tabs>
        <w:spacing w:line="276" w:lineRule="auto"/>
        <w:ind w:firstLine="709"/>
        <w:rPr>
          <w:bCs/>
          <w:color w:val="000000" w:themeColor="text1"/>
          <w:sz w:val="22"/>
          <w:szCs w:val="22"/>
        </w:rPr>
      </w:pPr>
    </w:p>
    <w:p w14:paraId="74EBCBA6" w14:textId="77777777" w:rsidR="00A03F3E" w:rsidRPr="00F303EF" w:rsidRDefault="00A03F3E" w:rsidP="00A03F3E">
      <w:pPr>
        <w:pStyle w:val="af6"/>
        <w:numPr>
          <w:ilvl w:val="0"/>
          <w:numId w:val="69"/>
        </w:numPr>
        <w:tabs>
          <w:tab w:val="left" w:pos="851"/>
          <w:tab w:val="left" w:pos="993"/>
          <w:tab w:val="left" w:pos="1134"/>
        </w:tabs>
        <w:spacing w:line="276" w:lineRule="auto"/>
        <w:ind w:left="0" w:firstLine="709"/>
        <w:jc w:val="center"/>
        <w:rPr>
          <w:b/>
          <w:bCs/>
          <w:color w:val="000000" w:themeColor="text1"/>
          <w:sz w:val="24"/>
          <w:szCs w:val="24"/>
        </w:rPr>
      </w:pPr>
      <w:r w:rsidRPr="00F303EF">
        <w:rPr>
          <w:b/>
          <w:bCs/>
          <w:color w:val="000000" w:themeColor="text1"/>
          <w:sz w:val="24"/>
          <w:szCs w:val="24"/>
        </w:rPr>
        <w:t>Порядок разрешения споров</w:t>
      </w:r>
    </w:p>
    <w:p w14:paraId="14F08C41" w14:textId="77777777" w:rsidR="00A03F3E" w:rsidRPr="00F303EF" w:rsidRDefault="00A03F3E" w:rsidP="00A03F3E">
      <w:pPr>
        <w:pStyle w:val="af6"/>
        <w:tabs>
          <w:tab w:val="left" w:pos="851"/>
          <w:tab w:val="left" w:pos="993"/>
          <w:tab w:val="left" w:pos="1134"/>
        </w:tabs>
        <w:spacing w:line="276" w:lineRule="auto"/>
        <w:ind w:firstLine="709"/>
        <w:rPr>
          <w:bCs/>
          <w:color w:val="000000" w:themeColor="text1"/>
          <w:sz w:val="24"/>
          <w:szCs w:val="24"/>
        </w:rPr>
      </w:pPr>
      <w:r w:rsidRPr="00F303EF">
        <w:rPr>
          <w:bCs/>
          <w:color w:val="000000" w:themeColor="text1"/>
          <w:sz w:val="24"/>
          <w:szCs w:val="24"/>
        </w:rPr>
        <w:t xml:space="preserve"> 6.1.  Все споры и разногласия, возникающие из настоящего Договора, в том числе, связанные с его заключением, изменением, исполнением, нарушением, расторжением, прекращением и недействительностью решаются путем направления претензий. Срок рассмотрения претензии 30 календарных дней с момента получения претензии стороной. При недостижении согласия в результате претензионного порядка урегулирования, спор рассматривается в судебном порядке, в соответствии с действующим законодательством РФ.</w:t>
      </w:r>
    </w:p>
    <w:p w14:paraId="6B415148" w14:textId="77777777" w:rsidR="00A03F3E" w:rsidRPr="00F303EF" w:rsidRDefault="00A03F3E" w:rsidP="00A03F3E">
      <w:pPr>
        <w:pStyle w:val="af6"/>
        <w:tabs>
          <w:tab w:val="left" w:pos="851"/>
          <w:tab w:val="left" w:pos="993"/>
          <w:tab w:val="left" w:pos="1134"/>
        </w:tabs>
        <w:spacing w:line="276" w:lineRule="auto"/>
        <w:ind w:firstLine="709"/>
        <w:rPr>
          <w:bCs/>
          <w:color w:val="000000" w:themeColor="text1"/>
          <w:sz w:val="24"/>
          <w:szCs w:val="24"/>
        </w:rPr>
      </w:pPr>
    </w:p>
    <w:p w14:paraId="43D835C9" w14:textId="77777777" w:rsidR="00A03F3E" w:rsidRPr="00F303EF" w:rsidRDefault="00A03F3E" w:rsidP="00A03F3E">
      <w:pPr>
        <w:pStyle w:val="af6"/>
        <w:numPr>
          <w:ilvl w:val="0"/>
          <w:numId w:val="69"/>
        </w:numPr>
        <w:tabs>
          <w:tab w:val="left" w:pos="851"/>
          <w:tab w:val="left" w:pos="993"/>
          <w:tab w:val="left" w:pos="1134"/>
        </w:tabs>
        <w:spacing w:line="276" w:lineRule="auto"/>
        <w:ind w:left="0" w:firstLine="709"/>
        <w:jc w:val="center"/>
        <w:rPr>
          <w:b/>
          <w:bCs/>
          <w:color w:val="000000" w:themeColor="text1"/>
          <w:sz w:val="24"/>
          <w:szCs w:val="24"/>
        </w:rPr>
      </w:pPr>
      <w:r w:rsidRPr="00F303EF">
        <w:rPr>
          <w:b/>
          <w:bCs/>
          <w:color w:val="000000" w:themeColor="text1"/>
          <w:sz w:val="24"/>
          <w:szCs w:val="24"/>
        </w:rPr>
        <w:t>Обстоятельства непреодолимой силы</w:t>
      </w:r>
    </w:p>
    <w:p w14:paraId="589438F5"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т.е. препятствий, возникших после заключения Договора, находящихся вне контроля Сторон, в результате событий чрезвычайного характера, находящихся вне контроля Сторон, которые Стороны не могли разумно предвидеть, предотвратить или преодолеть, если эти обстоятельства или их последствия существенным образом повлияли на исполнение обязательств по Договору. К событиям чрезвычайного характера в контексте Договора относятся в том числе, но не ограничиваясь этим: наводнение, землетрясение, шторм, ураган или иные проявления сил природы, эпидемия, эпизоотия, а также война или военные действия, забастовка в отрасли или регионе, принятие органом государственной власти или управления правового акта, повлекшего невозможность исполнения Договора.</w:t>
      </w:r>
    </w:p>
    <w:p w14:paraId="495A0025"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 xml:space="preserve">При наступлении обстоятельств, указанных в пункте 7.1 Договора, Сторона, для которой создалась невозможность исполнения своих обязательств по Договору вследствие обстоятельств непреодолимой силы, должна в течение 3 (трех) календарных дней известить в письменном виде другую Сторону о наступлении этих событий. Извещение должно содержать данные о наступлении и характере обстоятельств, их предполагаемой продолжительности и возможных их последствиях. В качестве подтверждения возникновения обстоятельств непреодолимой силы Сторона, ссылающаяся на них, должна в разумный, технически выполнимый срок предоставить соответствующее подтверждение (сертификат) из Торгово-промышленной палаты Российской Федерации или документ, исходящий от иного </w:t>
      </w:r>
      <w:r w:rsidRPr="00F303EF">
        <w:rPr>
          <w:bCs/>
          <w:color w:val="000000" w:themeColor="text1"/>
          <w:sz w:val="24"/>
          <w:szCs w:val="24"/>
        </w:rPr>
        <w:lastRenderedPageBreak/>
        <w:t>компетентного государственного органа. Сторона также без промедления, т.е. при первой же технической возможности, должна известить другую Сторону в письменном виде о прекращении таких обстоятельств.</w:t>
      </w:r>
    </w:p>
    <w:p w14:paraId="1CC46FEC"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 xml:space="preserve">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такие обстоятельства. </w:t>
      </w:r>
    </w:p>
    <w:p w14:paraId="37067A77"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После получения сообщения, указанного в пункте 7.2 Договора, Стороны обязаны обсудить целесообразность дальнейшего исполнения обязательств по Договору и заключить дополнительное соглашение к настоящему Договору с обязательным указанием новых сроков, порядка и стоимости его исполнения, которые с момента его подписания становится неотъемлемой частью Договора, либо инициировать процедуру расторжения Договора.</w:t>
      </w:r>
    </w:p>
    <w:p w14:paraId="0E94F6E2"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При отсутствии своевременного извещения, предусмотренного в пункте __ (отсылка на пункт 3 настоящего раздела) Договора, виновная Сторона обязана возместить другой Стороне убытки, причиненные не извещением или несвоевременным извещением.</w:t>
      </w:r>
    </w:p>
    <w:p w14:paraId="03CFF2CE"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Наступление обстоятельств, вызванных действием непреодолимой силы, влечет соразмерное увеличение срока исполнения Договора на период действия указанных обстоятельств, если они действуют не более 2 (двух) месяцев подряд. Если обстоятельства непреодолимой силы или их последствия будут длиться более 2 (двух) месяцев, то Стороны обсудят, какие меры следует принять для продолжения исполнения обязательств по Договору. Если Стороны не смогут договориться в течение 15 (пятнадцати) календарных дней, то каждая из Сторон вправе потребовать расторжения Договора, и, в таком случае, Стороны проведут взаимные расчеты в соответствии с условиями Договора. При этом упущенная выгода не подлежит возмещению.</w:t>
      </w:r>
    </w:p>
    <w:p w14:paraId="5BA26CE0"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Если, по мнению Сторон, исполнение обязательств по Договору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Санкции за просрочку исполнения обязательств в данном случае не начисляются.</w:t>
      </w:r>
    </w:p>
    <w:p w14:paraId="0137B561" w14:textId="77777777" w:rsidR="00A03F3E" w:rsidRPr="00F303EF" w:rsidRDefault="00A03F3E" w:rsidP="00A03F3E">
      <w:pPr>
        <w:pStyle w:val="af6"/>
        <w:numPr>
          <w:ilvl w:val="1"/>
          <w:numId w:val="72"/>
        </w:numPr>
        <w:tabs>
          <w:tab w:val="left" w:pos="851"/>
          <w:tab w:val="left" w:pos="993"/>
          <w:tab w:val="left" w:pos="1134"/>
        </w:tabs>
        <w:spacing w:line="276" w:lineRule="auto"/>
        <w:ind w:left="0" w:firstLine="709"/>
        <w:rPr>
          <w:bCs/>
          <w:color w:val="000000" w:themeColor="text1"/>
          <w:sz w:val="24"/>
          <w:szCs w:val="24"/>
        </w:rPr>
      </w:pPr>
      <w:r w:rsidRPr="00F303EF">
        <w:rPr>
          <w:bCs/>
          <w:color w:val="000000" w:themeColor="text1"/>
          <w:sz w:val="24"/>
          <w:szCs w:val="24"/>
        </w:rPr>
        <w:t>На момент заключения настоящего Договора стороны осведомлены о наличии обстоятельств, вызванных угрозой распространения коронавирусной инфекции (COVID-19). Указанные обстоятельства, а также принимаемые органами государственной власти и местного самоуправления меры по ограничению ее распространения,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режима самоизоляции граждан и т.п., не являются форс-мажорными обстоятельствами (обстоятельствами непреодолимой силы)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 Стороны не вправе ссылаться на указанные обстоятельства и вызванные ими последствия как на основание для освобождения от ответственности</w:t>
      </w:r>
      <w:r w:rsidRPr="00F303EF">
        <w:rPr>
          <w:color w:val="000000" w:themeColor="text1"/>
          <w:sz w:val="24"/>
          <w:szCs w:val="24"/>
        </w:rPr>
        <w:t>.</w:t>
      </w:r>
      <w:r w:rsidRPr="00F303EF">
        <w:rPr>
          <w:bCs/>
          <w:color w:val="000000" w:themeColor="text1"/>
          <w:sz w:val="24"/>
          <w:szCs w:val="24"/>
        </w:rPr>
        <w:tab/>
      </w:r>
    </w:p>
    <w:p w14:paraId="51360236" w14:textId="77777777" w:rsidR="00A03F3E" w:rsidRPr="00F303EF" w:rsidRDefault="00A03F3E" w:rsidP="00A03F3E">
      <w:pPr>
        <w:pStyle w:val="af6"/>
        <w:tabs>
          <w:tab w:val="left" w:pos="851"/>
          <w:tab w:val="left" w:pos="993"/>
          <w:tab w:val="left" w:pos="1134"/>
        </w:tabs>
        <w:spacing w:line="276" w:lineRule="auto"/>
        <w:ind w:left="709" w:firstLine="0"/>
        <w:rPr>
          <w:bCs/>
          <w:color w:val="000000" w:themeColor="text1"/>
          <w:sz w:val="24"/>
          <w:szCs w:val="24"/>
        </w:rPr>
      </w:pPr>
    </w:p>
    <w:p w14:paraId="1FFF9F65" w14:textId="77777777" w:rsidR="00A03F3E" w:rsidRPr="00F303EF" w:rsidRDefault="00A03F3E" w:rsidP="00A03F3E">
      <w:pPr>
        <w:pStyle w:val="af6"/>
        <w:numPr>
          <w:ilvl w:val="0"/>
          <w:numId w:val="72"/>
        </w:numPr>
        <w:tabs>
          <w:tab w:val="left" w:pos="851"/>
          <w:tab w:val="left" w:pos="993"/>
          <w:tab w:val="left" w:pos="1134"/>
        </w:tabs>
        <w:spacing w:line="276" w:lineRule="auto"/>
        <w:jc w:val="center"/>
        <w:rPr>
          <w:b/>
          <w:bCs/>
          <w:color w:val="000000" w:themeColor="text1"/>
          <w:sz w:val="24"/>
          <w:szCs w:val="24"/>
        </w:rPr>
      </w:pPr>
      <w:r w:rsidRPr="00F303EF">
        <w:rPr>
          <w:b/>
          <w:bCs/>
          <w:color w:val="000000" w:themeColor="text1"/>
          <w:sz w:val="24"/>
          <w:szCs w:val="24"/>
        </w:rPr>
        <w:t>Действие Договора и прочие условия</w:t>
      </w:r>
    </w:p>
    <w:p w14:paraId="2C92B976" w14:textId="77777777" w:rsidR="00A03F3E" w:rsidRPr="00F303EF" w:rsidRDefault="00A03F3E" w:rsidP="00A03F3E">
      <w:pPr>
        <w:pStyle w:val="aff7"/>
        <w:numPr>
          <w:ilvl w:val="1"/>
          <w:numId w:val="72"/>
        </w:numPr>
        <w:ind w:left="0" w:right="-1" w:firstLine="709"/>
        <w:jc w:val="both"/>
      </w:pPr>
      <w:r w:rsidRPr="00F303EF">
        <w:rPr>
          <w:bCs/>
          <w:color w:val="000000" w:themeColor="text1"/>
        </w:rPr>
        <w:lastRenderedPageBreak/>
        <w:t xml:space="preserve">Настоящий Договор вступает в силу с даты поступления подписанного Заявителем экземпляра настоящего Договора в адрес «Теплосетевой организации» и при условии вступления в силу Дополнительного соглашения № </w:t>
      </w:r>
      <w:r>
        <w:rPr>
          <w:bCs/>
          <w:color w:val="000000" w:themeColor="text1"/>
        </w:rPr>
        <w:t>__</w:t>
      </w:r>
      <w:r w:rsidRPr="00F303EF">
        <w:rPr>
          <w:bCs/>
          <w:color w:val="000000" w:themeColor="text1"/>
        </w:rPr>
        <w:t xml:space="preserve"> к Договору</w:t>
      </w:r>
      <w:r w:rsidRPr="00F303EF">
        <w:rPr>
          <w:color w:val="000000" w:themeColor="text1"/>
        </w:rPr>
        <w:t xml:space="preserve"> </w:t>
      </w:r>
      <w:r w:rsidRPr="00F303EF">
        <w:rPr>
          <w:bCs/>
          <w:color w:val="000000" w:themeColor="text1"/>
        </w:rPr>
        <w:t>о подключении объекта капитального строительства к системе теплоснабжения № _________ от _________ и действует до полного исполнения сторонами своих обязательств. В ином случае, настоящий Договор считается незаключенным.</w:t>
      </w:r>
    </w:p>
    <w:p w14:paraId="13E1C08E" w14:textId="77777777" w:rsidR="00A03F3E" w:rsidRPr="00F303EF" w:rsidRDefault="00A03F3E" w:rsidP="00A03F3E">
      <w:pPr>
        <w:pStyle w:val="aff7"/>
        <w:numPr>
          <w:ilvl w:val="1"/>
          <w:numId w:val="72"/>
        </w:numPr>
        <w:ind w:left="0" w:right="-1" w:firstLine="709"/>
        <w:jc w:val="both"/>
      </w:pPr>
      <w:r w:rsidRPr="00F303EF">
        <w:rPr>
          <w:bCs/>
          <w:color w:val="000000" w:themeColor="text1"/>
        </w:rPr>
        <w:t>Договор заключается путем собственноручного подписания уполномоченным представителем каждой Стороны каждого его оригинального экземпляра. Настоящий Договор подписан в трех экземплярах, по одному для каждой из Сторон и один органу, осуществляющему государственную регистрацию прав.</w:t>
      </w:r>
    </w:p>
    <w:p w14:paraId="56A4D583" w14:textId="77777777" w:rsidR="00A03F3E" w:rsidRPr="00F303EF" w:rsidRDefault="00A03F3E" w:rsidP="00A03F3E">
      <w:pPr>
        <w:pStyle w:val="aff7"/>
        <w:numPr>
          <w:ilvl w:val="1"/>
          <w:numId w:val="72"/>
        </w:numPr>
        <w:ind w:left="0" w:right="-1" w:firstLine="709"/>
        <w:jc w:val="both"/>
      </w:pPr>
      <w:r w:rsidRPr="00F303EF">
        <w:rPr>
          <w:bCs/>
          <w:color w:val="000000" w:themeColor="text1"/>
        </w:rPr>
        <w:t>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w:t>
      </w:r>
    </w:p>
    <w:p w14:paraId="0C9FD8D6" w14:textId="77777777" w:rsidR="00A03F3E" w:rsidRPr="00F303EF" w:rsidRDefault="00A03F3E" w:rsidP="00A03F3E">
      <w:pPr>
        <w:pStyle w:val="aff7"/>
        <w:numPr>
          <w:ilvl w:val="1"/>
          <w:numId w:val="72"/>
        </w:numPr>
        <w:ind w:left="0" w:right="-1" w:firstLine="709"/>
        <w:jc w:val="both"/>
      </w:pPr>
      <w:r w:rsidRPr="00F303EF">
        <w:rPr>
          <w:bCs/>
          <w:color w:val="000000" w:themeColor="text1"/>
        </w:rPr>
        <w:t>Уступка права требования по Договору либо перевод долга могут быть произведены только с письменного согласия Сторон. Уступка права требования либо перевод долга по Договору оформляется трехсторонним Договором.</w:t>
      </w:r>
    </w:p>
    <w:p w14:paraId="6B4E3FD7" w14:textId="77777777" w:rsidR="00A03F3E" w:rsidRPr="00F303EF" w:rsidRDefault="00A03F3E" w:rsidP="00A03F3E">
      <w:pPr>
        <w:pStyle w:val="aff7"/>
        <w:numPr>
          <w:ilvl w:val="1"/>
          <w:numId w:val="72"/>
        </w:numPr>
        <w:ind w:left="0" w:right="-1" w:firstLine="709"/>
        <w:jc w:val="both"/>
      </w:pPr>
      <w:r w:rsidRPr="00F303EF">
        <w:rPr>
          <w:bCs/>
          <w:color w:val="000000" w:themeColor="text1"/>
        </w:rPr>
        <w:t>Если какое-либо положение Договора признано недействительным в соответствии с действующим законодательством, это не затрагивает и не ограничивает действительность остальных положений Договора. После того, как какое-либо из положений Договора будет признано недействительным, Стороны должны договориться о внесении соответствующих изменений в Договор.</w:t>
      </w:r>
    </w:p>
    <w:p w14:paraId="33F3FA7E" w14:textId="77777777" w:rsidR="00A03F3E" w:rsidRPr="00F303EF" w:rsidRDefault="00A03F3E" w:rsidP="00A03F3E">
      <w:pPr>
        <w:pStyle w:val="aff7"/>
        <w:numPr>
          <w:ilvl w:val="1"/>
          <w:numId w:val="72"/>
        </w:numPr>
        <w:ind w:left="0" w:right="-1" w:firstLine="709"/>
        <w:jc w:val="both"/>
      </w:pPr>
      <w:r w:rsidRPr="00F303EF">
        <w:rPr>
          <w:bCs/>
          <w:color w:val="000000" w:themeColor="text1"/>
        </w:rPr>
        <w:t>Стороны гарантируют соблюдение требований всех нормативных актов, действующих на территории Российской Федерации, включая все федеральные, региональные нормативные акты субъекта Российской Федерации, муниципальные нормативные акты, влияющие на выполнение Договора и обязательные для Сторон.</w:t>
      </w:r>
    </w:p>
    <w:p w14:paraId="31DD7018" w14:textId="77777777" w:rsidR="00A03F3E" w:rsidRPr="00F303EF" w:rsidRDefault="00A03F3E" w:rsidP="00A03F3E">
      <w:pPr>
        <w:pStyle w:val="aff7"/>
        <w:numPr>
          <w:ilvl w:val="1"/>
          <w:numId w:val="72"/>
        </w:numPr>
        <w:ind w:left="0" w:right="-1" w:firstLine="709"/>
        <w:jc w:val="both"/>
      </w:pPr>
      <w:r w:rsidRPr="00F303EF">
        <w:rPr>
          <w:bCs/>
          <w:color w:val="000000" w:themeColor="text1"/>
        </w:rPr>
        <w:t>Любая договоренность между Сторонами, влекущая за собой новые обязательства Сторон, которые не вытекают из условий Договора, а равно изменение обязательств, установленных Договором, считаются действительными, если они подтверждены Сторонами в письменной форме в виде дополнительного соглашения к Договору, подписаны уполномоченными представителями Сторон и скреплены печатями.</w:t>
      </w:r>
    </w:p>
    <w:p w14:paraId="172204AA" w14:textId="77777777" w:rsidR="00A03F3E" w:rsidRPr="00F303EF" w:rsidRDefault="00A03F3E" w:rsidP="00A03F3E">
      <w:pPr>
        <w:pStyle w:val="aff7"/>
        <w:numPr>
          <w:ilvl w:val="1"/>
          <w:numId w:val="72"/>
        </w:numPr>
        <w:ind w:left="0" w:right="-1" w:firstLine="709"/>
        <w:jc w:val="both"/>
      </w:pPr>
      <w:r w:rsidRPr="00F303EF">
        <w:rPr>
          <w:bCs/>
          <w:color w:val="000000" w:themeColor="text1"/>
        </w:rPr>
        <w:t>Во всем, что не предусмотрено настоящим Договором стороны руководствуются действующим законодательством РФ.</w:t>
      </w:r>
    </w:p>
    <w:p w14:paraId="0F19AD3A" w14:textId="77777777" w:rsidR="00A03F3E" w:rsidRPr="00F303EF" w:rsidRDefault="00A03F3E" w:rsidP="00A03F3E">
      <w:pPr>
        <w:pStyle w:val="af6"/>
        <w:tabs>
          <w:tab w:val="left" w:pos="851"/>
          <w:tab w:val="left" w:pos="1134"/>
        </w:tabs>
        <w:spacing w:line="276" w:lineRule="auto"/>
        <w:ind w:left="709" w:firstLine="0"/>
        <w:rPr>
          <w:bCs/>
          <w:color w:val="000000" w:themeColor="text1"/>
          <w:szCs w:val="24"/>
        </w:rPr>
      </w:pPr>
    </w:p>
    <w:p w14:paraId="671737C6" w14:textId="77777777" w:rsidR="00A03F3E" w:rsidRPr="00F303EF" w:rsidRDefault="00A03F3E" w:rsidP="00A03F3E">
      <w:pPr>
        <w:pStyle w:val="af6"/>
        <w:numPr>
          <w:ilvl w:val="0"/>
          <w:numId w:val="84"/>
        </w:numPr>
        <w:tabs>
          <w:tab w:val="left" w:pos="851"/>
          <w:tab w:val="left" w:pos="993"/>
        </w:tabs>
        <w:spacing w:line="276" w:lineRule="auto"/>
        <w:ind w:left="0" w:firstLine="709"/>
        <w:jc w:val="center"/>
        <w:rPr>
          <w:b/>
          <w:bCs/>
          <w:color w:val="000000" w:themeColor="text1"/>
          <w:sz w:val="24"/>
          <w:szCs w:val="22"/>
        </w:rPr>
      </w:pPr>
      <w:r w:rsidRPr="00F303EF">
        <w:rPr>
          <w:b/>
          <w:bCs/>
          <w:color w:val="000000" w:themeColor="text1"/>
          <w:sz w:val="24"/>
          <w:szCs w:val="22"/>
        </w:rPr>
        <w:t>Приложения, являющиеся неотъемлемой частью Договора</w:t>
      </w:r>
    </w:p>
    <w:p w14:paraId="00C39F7E" w14:textId="77777777" w:rsidR="00A03F3E" w:rsidRPr="00F303EF" w:rsidRDefault="00A03F3E" w:rsidP="00A03F3E">
      <w:pPr>
        <w:pStyle w:val="af6"/>
        <w:tabs>
          <w:tab w:val="left" w:pos="851"/>
          <w:tab w:val="left" w:pos="993"/>
        </w:tabs>
        <w:spacing w:line="276" w:lineRule="auto"/>
        <w:ind w:firstLine="0"/>
        <w:rPr>
          <w:color w:val="000000" w:themeColor="text1"/>
          <w:sz w:val="24"/>
          <w:szCs w:val="22"/>
        </w:rPr>
      </w:pPr>
      <w:r w:rsidRPr="00F303EF">
        <w:rPr>
          <w:color w:val="000000" w:themeColor="text1"/>
          <w:sz w:val="24"/>
          <w:szCs w:val="22"/>
        </w:rPr>
        <w:t xml:space="preserve">Приложение №1 – Копия обращения Заявителя ________ от ________. </w:t>
      </w:r>
    </w:p>
    <w:p w14:paraId="6BCA6236" w14:textId="77777777" w:rsidR="00A03F3E" w:rsidRPr="00F303EF" w:rsidRDefault="00A03F3E" w:rsidP="00A03F3E">
      <w:pPr>
        <w:pStyle w:val="af6"/>
        <w:tabs>
          <w:tab w:val="left" w:pos="851"/>
          <w:tab w:val="left" w:pos="993"/>
        </w:tabs>
        <w:ind w:firstLine="0"/>
        <w:rPr>
          <w:color w:val="000000" w:themeColor="text1"/>
          <w:sz w:val="24"/>
          <w:szCs w:val="22"/>
        </w:rPr>
      </w:pPr>
      <w:r w:rsidRPr="00F303EF">
        <w:rPr>
          <w:color w:val="000000" w:themeColor="text1"/>
          <w:sz w:val="24"/>
          <w:szCs w:val="22"/>
        </w:rPr>
        <w:t>Приложение № 2 – Технические требования.</w:t>
      </w:r>
    </w:p>
    <w:p w14:paraId="4E26AFB9" w14:textId="77777777" w:rsidR="00A03F3E" w:rsidRPr="00F303EF" w:rsidRDefault="00A03F3E" w:rsidP="00A03F3E">
      <w:pPr>
        <w:pStyle w:val="af6"/>
        <w:tabs>
          <w:tab w:val="left" w:pos="851"/>
          <w:tab w:val="left" w:pos="993"/>
        </w:tabs>
        <w:ind w:firstLine="0"/>
        <w:rPr>
          <w:color w:val="000000" w:themeColor="text1"/>
          <w:sz w:val="24"/>
          <w:szCs w:val="22"/>
        </w:rPr>
      </w:pPr>
      <w:r w:rsidRPr="00F303EF">
        <w:rPr>
          <w:color w:val="000000" w:themeColor="text1"/>
          <w:sz w:val="24"/>
          <w:szCs w:val="22"/>
        </w:rPr>
        <w:t>Приложение № 3 – Соглашение о соблюдении антикоррупционных условий.</w:t>
      </w:r>
    </w:p>
    <w:p w14:paraId="3D302632" w14:textId="77777777" w:rsidR="00A03F3E" w:rsidRPr="00F303EF" w:rsidRDefault="00A03F3E" w:rsidP="00A03F3E">
      <w:pPr>
        <w:pStyle w:val="af6"/>
        <w:tabs>
          <w:tab w:val="left" w:pos="851"/>
          <w:tab w:val="left" w:pos="993"/>
        </w:tabs>
        <w:ind w:firstLine="0"/>
        <w:rPr>
          <w:color w:val="000000" w:themeColor="text1"/>
          <w:sz w:val="24"/>
          <w:szCs w:val="22"/>
        </w:rPr>
      </w:pPr>
      <w:r w:rsidRPr="00F303EF">
        <w:rPr>
          <w:color w:val="000000" w:themeColor="text1"/>
          <w:sz w:val="24"/>
          <w:szCs w:val="22"/>
        </w:rPr>
        <w:t>Приложение № 4 – Акт приема передачи.</w:t>
      </w:r>
    </w:p>
    <w:p w14:paraId="7B362BC5" w14:textId="77777777" w:rsidR="00A03F3E" w:rsidRPr="00F303EF" w:rsidRDefault="00A03F3E" w:rsidP="00A03F3E">
      <w:pPr>
        <w:pStyle w:val="af6"/>
        <w:tabs>
          <w:tab w:val="left" w:pos="851"/>
          <w:tab w:val="left" w:pos="993"/>
        </w:tabs>
        <w:spacing w:line="276" w:lineRule="auto"/>
        <w:ind w:firstLine="709"/>
        <w:rPr>
          <w:bCs/>
          <w:color w:val="000000" w:themeColor="text1"/>
          <w:sz w:val="24"/>
          <w:szCs w:val="24"/>
        </w:rPr>
      </w:pPr>
    </w:p>
    <w:p w14:paraId="683A1C13" w14:textId="77777777" w:rsidR="00A03F3E" w:rsidRPr="00F303EF" w:rsidRDefault="00A03F3E" w:rsidP="00A03F3E">
      <w:pPr>
        <w:pStyle w:val="af6"/>
        <w:keepNext/>
        <w:numPr>
          <w:ilvl w:val="0"/>
          <w:numId w:val="84"/>
        </w:numPr>
        <w:tabs>
          <w:tab w:val="left" w:pos="851"/>
          <w:tab w:val="left" w:pos="993"/>
        </w:tabs>
        <w:spacing w:before="120" w:after="120"/>
        <w:ind w:left="0" w:firstLine="709"/>
        <w:jc w:val="center"/>
        <w:rPr>
          <w:b/>
          <w:bCs/>
          <w:color w:val="000000" w:themeColor="text1"/>
          <w:sz w:val="24"/>
          <w:szCs w:val="24"/>
        </w:rPr>
      </w:pPr>
      <w:r w:rsidRPr="00F303EF">
        <w:rPr>
          <w:b/>
          <w:bCs/>
          <w:color w:val="000000" w:themeColor="text1"/>
          <w:sz w:val="24"/>
          <w:szCs w:val="24"/>
        </w:rPr>
        <w:t>Юридические адреса и реквизиты сторон</w:t>
      </w:r>
    </w:p>
    <w:p w14:paraId="1853FA51" w14:textId="77777777" w:rsidR="00A03F3E" w:rsidRPr="00F303EF" w:rsidRDefault="00A03F3E" w:rsidP="00A03F3E">
      <w:pPr>
        <w:rPr>
          <w:b/>
          <w:bCs/>
          <w:color w:val="000000" w:themeColor="text1"/>
          <w:sz w:val="32"/>
          <w:szCs w:val="28"/>
        </w:rPr>
      </w:pPr>
      <w:r w:rsidRPr="00F303EF">
        <w:rPr>
          <w:color w:val="000000" w:themeColor="text1"/>
        </w:rPr>
        <w:tab/>
      </w:r>
      <w:r w:rsidRPr="00F303EF">
        <w:rPr>
          <w:b/>
          <w:color w:val="000000" w:themeColor="text1"/>
          <w:szCs w:val="22"/>
        </w:rPr>
        <w:t>Теплосетевая организация                             Заявитель:</w:t>
      </w:r>
    </w:p>
    <w:tbl>
      <w:tblPr>
        <w:tblW w:w="9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6"/>
        <w:gridCol w:w="4880"/>
      </w:tblGrid>
      <w:tr w:rsidR="00A03F3E" w:rsidRPr="00F303EF" w14:paraId="55F2D679" w14:textId="77777777" w:rsidTr="00A71EA0">
        <w:trPr>
          <w:trHeight w:val="549"/>
        </w:trPr>
        <w:tc>
          <w:tcPr>
            <w:tcW w:w="4678" w:type="dxa"/>
            <w:tcBorders>
              <w:top w:val="single" w:sz="4" w:space="0" w:color="auto"/>
              <w:left w:val="single" w:sz="4" w:space="0" w:color="auto"/>
              <w:bottom w:val="single" w:sz="4" w:space="0" w:color="auto"/>
              <w:right w:val="single" w:sz="4" w:space="0" w:color="auto"/>
            </w:tcBorders>
          </w:tcPr>
          <w:p w14:paraId="68B6C11A" w14:textId="77777777" w:rsidR="00A03F3E" w:rsidRPr="00F303EF" w:rsidRDefault="00A03F3E" w:rsidP="00A71EA0">
            <w:pPr>
              <w:widowControl w:val="0"/>
              <w:rPr>
                <w:bCs/>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14:paraId="461AEDD1" w14:textId="77777777" w:rsidR="00A03F3E" w:rsidRPr="00F303EF" w:rsidRDefault="00A03F3E" w:rsidP="00A71EA0">
            <w:pPr>
              <w:widowControl w:val="0"/>
              <w:rPr>
                <w:bCs/>
                <w:color w:val="000000" w:themeColor="text1"/>
              </w:rPr>
            </w:pPr>
          </w:p>
          <w:p w14:paraId="12224FEF" w14:textId="77777777" w:rsidR="00A03F3E" w:rsidRPr="00F303EF" w:rsidRDefault="00A03F3E" w:rsidP="00A71EA0">
            <w:pPr>
              <w:widowControl w:val="0"/>
              <w:rPr>
                <w:bCs/>
                <w:color w:val="000000" w:themeColor="text1"/>
              </w:rPr>
            </w:pPr>
          </w:p>
          <w:p w14:paraId="4961319B" w14:textId="77777777" w:rsidR="00A03F3E" w:rsidRPr="00F303EF" w:rsidRDefault="00A03F3E" w:rsidP="00A71EA0">
            <w:pPr>
              <w:widowControl w:val="0"/>
              <w:rPr>
                <w:bCs/>
                <w:color w:val="000000" w:themeColor="text1"/>
              </w:rPr>
            </w:pPr>
          </w:p>
          <w:p w14:paraId="30B8E079" w14:textId="77777777" w:rsidR="00A03F3E" w:rsidRPr="00F303EF" w:rsidRDefault="00A03F3E" w:rsidP="00A71EA0">
            <w:pPr>
              <w:widowControl w:val="0"/>
              <w:rPr>
                <w:bCs/>
                <w:color w:val="000000" w:themeColor="text1"/>
              </w:rPr>
            </w:pPr>
          </w:p>
          <w:p w14:paraId="3F8861A4" w14:textId="77777777" w:rsidR="00A03F3E" w:rsidRPr="00F303EF" w:rsidRDefault="00A03F3E" w:rsidP="00A71EA0">
            <w:pPr>
              <w:widowControl w:val="0"/>
              <w:ind w:firstLine="0"/>
              <w:rPr>
                <w:bCs/>
                <w:color w:val="000000" w:themeColor="text1"/>
              </w:rPr>
            </w:pPr>
          </w:p>
          <w:p w14:paraId="6E16A8B1" w14:textId="77777777" w:rsidR="00A03F3E" w:rsidRPr="00F303EF" w:rsidRDefault="00A03F3E" w:rsidP="00A71EA0">
            <w:pPr>
              <w:widowControl w:val="0"/>
              <w:ind w:firstLine="0"/>
              <w:rPr>
                <w:bCs/>
                <w:color w:val="000000" w:themeColor="text1"/>
              </w:rPr>
            </w:pPr>
          </w:p>
          <w:p w14:paraId="76527F84" w14:textId="77777777" w:rsidR="00A03F3E" w:rsidRPr="00F303EF" w:rsidRDefault="00A03F3E" w:rsidP="00A71EA0">
            <w:pPr>
              <w:widowControl w:val="0"/>
              <w:ind w:firstLine="0"/>
              <w:rPr>
                <w:bCs/>
                <w:color w:val="000000" w:themeColor="text1"/>
              </w:rPr>
            </w:pPr>
          </w:p>
        </w:tc>
      </w:tr>
    </w:tbl>
    <w:p w14:paraId="601AD2F8" w14:textId="77777777" w:rsidR="00A03F3E" w:rsidRPr="00F303EF" w:rsidRDefault="00A03F3E" w:rsidP="00A03F3E">
      <w:pPr>
        <w:widowControl w:val="0"/>
        <w:ind w:firstLine="0"/>
        <w:rPr>
          <w:color w:val="000000" w:themeColor="text1"/>
        </w:rPr>
      </w:pPr>
      <w:r w:rsidRPr="00F303EF">
        <w:rPr>
          <w:color w:val="000000" w:themeColor="text1"/>
        </w:rPr>
        <w:t>__________________________________        ________________________________________</w:t>
      </w:r>
    </w:p>
    <w:p w14:paraId="001C6D55" w14:textId="77777777" w:rsidR="00A03F3E" w:rsidRPr="00F303EF" w:rsidRDefault="00A03F3E" w:rsidP="00A03F3E">
      <w:pPr>
        <w:widowControl w:val="0"/>
        <w:ind w:firstLine="0"/>
        <w:rPr>
          <w:color w:val="000000" w:themeColor="text1"/>
        </w:rPr>
      </w:pPr>
      <w:r w:rsidRPr="00F303EF">
        <w:rPr>
          <w:color w:val="000000" w:themeColor="text1"/>
        </w:rPr>
        <w:t>__________________________________        ________________________________________</w:t>
      </w:r>
    </w:p>
    <w:p w14:paraId="5D9B054F" w14:textId="77777777" w:rsidR="00A03F3E" w:rsidRPr="00F303EF" w:rsidRDefault="00A03F3E" w:rsidP="00A03F3E">
      <w:pPr>
        <w:widowControl w:val="0"/>
        <w:ind w:firstLine="0"/>
        <w:rPr>
          <w:color w:val="000000" w:themeColor="text1"/>
        </w:rPr>
      </w:pPr>
      <w:r w:rsidRPr="00F303EF">
        <w:rPr>
          <w:color w:val="000000" w:themeColor="text1"/>
        </w:rPr>
        <w:t>__________________________________        ________________________________________</w:t>
      </w:r>
    </w:p>
    <w:p w14:paraId="1F2780B8" w14:textId="77777777" w:rsidR="00A03F3E" w:rsidRPr="00F303EF" w:rsidRDefault="00A03F3E" w:rsidP="00A03F3E">
      <w:pPr>
        <w:widowControl w:val="0"/>
        <w:ind w:firstLine="0"/>
        <w:rPr>
          <w:color w:val="000000" w:themeColor="text1"/>
        </w:rPr>
      </w:pPr>
      <w:r w:rsidRPr="00F303EF">
        <w:rPr>
          <w:color w:val="000000" w:themeColor="text1"/>
        </w:rPr>
        <w:lastRenderedPageBreak/>
        <w:t xml:space="preserve">Наименование должности                                         Наименование должности </w:t>
      </w:r>
    </w:p>
    <w:p w14:paraId="4981CC9D" w14:textId="77777777" w:rsidR="00A03F3E" w:rsidRPr="00F303EF" w:rsidRDefault="00A03F3E" w:rsidP="00A03F3E">
      <w:pPr>
        <w:widowControl w:val="0"/>
        <w:ind w:firstLine="0"/>
        <w:rPr>
          <w:color w:val="000000" w:themeColor="text1"/>
        </w:rPr>
      </w:pPr>
      <w:r w:rsidRPr="00F303EF">
        <w:rPr>
          <w:color w:val="000000" w:themeColor="text1"/>
        </w:rPr>
        <w:t>___________________ _________________             ________________ __________________</w:t>
      </w:r>
    </w:p>
    <w:p w14:paraId="13937E9A" w14:textId="77777777" w:rsidR="00A03F3E" w:rsidRPr="00F303EF" w:rsidRDefault="00A03F3E" w:rsidP="00A03F3E">
      <w:pPr>
        <w:widowControl w:val="0"/>
        <w:ind w:firstLine="709"/>
        <w:rPr>
          <w:color w:val="000000" w:themeColor="text1"/>
          <w:vertAlign w:val="superscript"/>
        </w:rPr>
      </w:pPr>
      <w:r w:rsidRPr="00F303EF">
        <w:rPr>
          <w:color w:val="000000" w:themeColor="text1"/>
          <w:vertAlign w:val="superscript"/>
        </w:rPr>
        <w:tab/>
      </w:r>
      <w:r w:rsidRPr="00F303EF">
        <w:rPr>
          <w:color w:val="000000" w:themeColor="text1"/>
          <w:vertAlign w:val="superscript"/>
        </w:rPr>
        <w:tab/>
        <w:t xml:space="preserve">               (Фамилия, </w:t>
      </w:r>
      <w:proofErr w:type="gramStart"/>
      <w:r w:rsidRPr="00F303EF">
        <w:rPr>
          <w:color w:val="000000" w:themeColor="text1"/>
          <w:vertAlign w:val="superscript"/>
        </w:rPr>
        <w:t xml:space="preserve">инициалы)   </w:t>
      </w:r>
      <w:proofErr w:type="gramEnd"/>
      <w:r w:rsidRPr="00F303EF">
        <w:rPr>
          <w:color w:val="000000" w:themeColor="text1"/>
          <w:vertAlign w:val="superscript"/>
        </w:rPr>
        <w:t xml:space="preserve">                        </w:t>
      </w:r>
      <w:r w:rsidRPr="00F303EF">
        <w:rPr>
          <w:color w:val="000000" w:themeColor="text1"/>
          <w:vertAlign w:val="superscript"/>
        </w:rPr>
        <w:tab/>
      </w:r>
      <w:r w:rsidRPr="00F303EF">
        <w:rPr>
          <w:color w:val="000000" w:themeColor="text1"/>
          <w:vertAlign w:val="superscript"/>
        </w:rPr>
        <w:tab/>
      </w:r>
      <w:r w:rsidRPr="00F303EF">
        <w:rPr>
          <w:color w:val="000000" w:themeColor="text1"/>
          <w:vertAlign w:val="superscript"/>
        </w:rPr>
        <w:tab/>
        <w:t xml:space="preserve">          (Фамилия, инициалы)</w:t>
      </w:r>
    </w:p>
    <w:p w14:paraId="1C6C8C13" w14:textId="77777777" w:rsidR="00A03F3E" w:rsidRPr="00F303EF" w:rsidRDefault="00A03F3E" w:rsidP="00A03F3E">
      <w:pPr>
        <w:widowControl w:val="0"/>
        <w:ind w:firstLine="0"/>
        <w:rPr>
          <w:color w:val="000000" w:themeColor="text1"/>
        </w:rPr>
      </w:pPr>
      <w:r w:rsidRPr="00F303EF">
        <w:rPr>
          <w:color w:val="000000" w:themeColor="text1"/>
        </w:rPr>
        <w:t>«__» ________________20__ г.                                 «___» ____________________20__ г.</w:t>
      </w:r>
    </w:p>
    <w:p w14:paraId="0B467C3D" w14:textId="77777777" w:rsidR="00A03F3E" w:rsidRPr="00F303EF" w:rsidRDefault="00A03F3E" w:rsidP="00A03F3E">
      <w:pPr>
        <w:ind w:left="5954" w:firstLine="0"/>
        <w:rPr>
          <w:color w:val="000000" w:themeColor="text1"/>
        </w:rPr>
      </w:pPr>
      <w:r w:rsidRPr="00F303EF">
        <w:rPr>
          <w:color w:val="000000" w:themeColor="text1"/>
        </w:rPr>
        <w:t xml:space="preserve">                                                                    </w:t>
      </w:r>
    </w:p>
    <w:p w14:paraId="2A18E0A4" w14:textId="77777777" w:rsidR="00A03F3E" w:rsidRPr="00F303EF" w:rsidRDefault="00A03F3E" w:rsidP="00A03F3E">
      <w:pPr>
        <w:ind w:firstLine="0"/>
        <w:jc w:val="left"/>
        <w:rPr>
          <w:color w:val="000000" w:themeColor="text1"/>
        </w:rPr>
      </w:pPr>
    </w:p>
    <w:p w14:paraId="176EBB10" w14:textId="77777777" w:rsidR="00A03F3E" w:rsidRPr="00F303EF" w:rsidRDefault="00A03F3E" w:rsidP="00A03F3E">
      <w:pPr>
        <w:ind w:left="5954" w:firstLine="0"/>
        <w:rPr>
          <w:color w:val="000000" w:themeColor="text1"/>
        </w:rPr>
      </w:pPr>
      <w:r w:rsidRPr="00F303EF">
        <w:rPr>
          <w:color w:val="000000" w:themeColor="text1"/>
        </w:rPr>
        <w:t>Приложение №2</w:t>
      </w:r>
    </w:p>
    <w:p w14:paraId="0E0B133B" w14:textId="77777777" w:rsidR="00A03F3E" w:rsidRPr="00F303EF" w:rsidRDefault="00A03F3E" w:rsidP="00A03F3E">
      <w:pPr>
        <w:pStyle w:val="aff7"/>
        <w:ind w:left="5954"/>
        <w:rPr>
          <w:color w:val="000000" w:themeColor="text1"/>
        </w:rPr>
      </w:pPr>
      <w:r w:rsidRPr="00F303EF">
        <w:rPr>
          <w:color w:val="000000" w:themeColor="text1"/>
        </w:rPr>
        <w:t xml:space="preserve">к договору </w:t>
      </w:r>
    </w:p>
    <w:p w14:paraId="59ED7DAC" w14:textId="77777777" w:rsidR="00A03F3E" w:rsidRPr="00F303EF" w:rsidRDefault="00A03F3E" w:rsidP="00A03F3E">
      <w:pPr>
        <w:pStyle w:val="aff7"/>
        <w:ind w:left="5954"/>
        <w:rPr>
          <w:color w:val="000000" w:themeColor="text1"/>
        </w:rPr>
      </w:pPr>
      <w:r w:rsidRPr="00F303EF">
        <w:rPr>
          <w:color w:val="000000" w:themeColor="text1"/>
        </w:rPr>
        <w:t>от «__» _________ 20__ г.</w:t>
      </w:r>
    </w:p>
    <w:p w14:paraId="06FB1504" w14:textId="77777777" w:rsidR="00A03F3E" w:rsidRPr="00F303EF" w:rsidRDefault="00A03F3E" w:rsidP="00A03F3E">
      <w:pPr>
        <w:pStyle w:val="aff7"/>
        <w:ind w:left="5954"/>
        <w:rPr>
          <w:color w:val="000000" w:themeColor="text1"/>
        </w:rPr>
      </w:pPr>
      <w:r w:rsidRPr="00F303EF">
        <w:rPr>
          <w:color w:val="000000" w:themeColor="text1"/>
        </w:rPr>
        <w:t>№ _____________________</w:t>
      </w:r>
    </w:p>
    <w:p w14:paraId="6961F2A6" w14:textId="77777777" w:rsidR="00A03F3E" w:rsidRPr="00F303EF" w:rsidRDefault="00A03F3E" w:rsidP="00A03F3E">
      <w:pPr>
        <w:pStyle w:val="aff7"/>
        <w:ind w:left="5954"/>
        <w:rPr>
          <w:color w:val="000000" w:themeColor="text1"/>
        </w:rPr>
      </w:pPr>
    </w:p>
    <w:p w14:paraId="6DA6ACFC" w14:textId="77777777" w:rsidR="00A03F3E" w:rsidRPr="00F303EF" w:rsidRDefault="00A03F3E" w:rsidP="00A03F3E">
      <w:pPr>
        <w:jc w:val="center"/>
        <w:rPr>
          <w:color w:val="000000" w:themeColor="text1"/>
          <w:lang w:eastAsia="en-US"/>
        </w:rPr>
      </w:pPr>
      <w:r w:rsidRPr="00F303EF">
        <w:rPr>
          <w:b/>
          <w:color w:val="000000" w:themeColor="text1"/>
        </w:rPr>
        <w:t>Технические требования</w:t>
      </w:r>
    </w:p>
    <w:p w14:paraId="2E4721DB" w14:textId="77777777" w:rsidR="00A03F3E" w:rsidRPr="00F303EF" w:rsidRDefault="00A03F3E" w:rsidP="00A03F3E">
      <w:pPr>
        <w:jc w:val="center"/>
        <w:rPr>
          <w:b/>
          <w:color w:val="000000" w:themeColor="text1"/>
        </w:rPr>
      </w:pPr>
      <w:r w:rsidRPr="00F303EF">
        <w:rPr>
          <w:color w:val="000000" w:themeColor="text1"/>
          <w:lang w:eastAsia="en-US"/>
        </w:rPr>
        <w:t>к проектированию и строительству тепловой сети</w:t>
      </w:r>
    </w:p>
    <w:p w14:paraId="79EA8E05" w14:textId="77777777" w:rsidR="00A03F3E" w:rsidRPr="00F303EF" w:rsidRDefault="00A03F3E" w:rsidP="00A03F3E">
      <w:pPr>
        <w:jc w:val="center"/>
        <w:rPr>
          <w:color w:val="000000" w:themeColor="text1"/>
        </w:rPr>
      </w:pPr>
    </w:p>
    <w:p w14:paraId="36575040" w14:textId="77777777" w:rsidR="00A03F3E" w:rsidRPr="00F303EF" w:rsidRDefault="00A03F3E" w:rsidP="00A03F3E">
      <w:pPr>
        <w:tabs>
          <w:tab w:val="num" w:pos="567"/>
        </w:tabs>
        <w:ind w:firstLine="709"/>
        <w:rPr>
          <w:color w:val="000000" w:themeColor="text1"/>
        </w:rPr>
      </w:pPr>
      <w:r w:rsidRPr="00F303EF">
        <w:rPr>
          <w:color w:val="000000" w:themeColor="text1"/>
        </w:rPr>
        <w:t xml:space="preserve">1. Предусмотреть строительство тепловой сети от ____________________ до границы земельного участка Заявителя _________________ с кадастровым номером __________________  (включая тепловые камеры) </w:t>
      </w:r>
      <w:r w:rsidRPr="00F303EF">
        <w:rPr>
          <w:i/>
          <w:color w:val="000000" w:themeColor="text1"/>
        </w:rPr>
        <w:t xml:space="preserve">либо для многоквартирного дома </w:t>
      </w:r>
      <w:r w:rsidRPr="00F303EF">
        <w:rPr>
          <w:color w:val="000000" w:themeColor="text1"/>
        </w:rPr>
        <w:t>«до</w:t>
      </w:r>
      <w:r w:rsidRPr="00F303EF">
        <w:rPr>
          <w:i/>
          <w:color w:val="000000" w:themeColor="text1"/>
        </w:rPr>
        <w:t xml:space="preserve"> </w:t>
      </w:r>
      <w:r w:rsidRPr="00F303EF">
        <w:rPr>
          <w:color w:val="000000" w:themeColor="text1"/>
        </w:rPr>
        <w:t>места физического соединения сетей инженерно-технического обеспечения дома с тепловыми сетями Исполнителя (наружной стенки многоквартирного дома)» для подключения объекта капитального строительства </w:t>
      </w:r>
      <w:r w:rsidRPr="00F303EF">
        <w:rPr>
          <w:i/>
          <w:color w:val="000000" w:themeColor="text1"/>
          <w:u w:val="single"/>
        </w:rPr>
        <w:t>наименование объекта</w:t>
      </w:r>
      <w:r w:rsidRPr="00F303EF">
        <w:rPr>
          <w:color w:val="000000" w:themeColor="text1"/>
        </w:rPr>
        <w:t>. Диаметр проектируемой тепловой сети определить гидравлическим расчетом с учетом технических условий подключения (Приложение №2 к договору о подключении № ________ от_</w:t>
      </w:r>
      <w:proofErr w:type="gramStart"/>
      <w:r w:rsidRPr="00F303EF">
        <w:rPr>
          <w:color w:val="000000" w:themeColor="text1"/>
        </w:rPr>
        <w:t>_._</w:t>
      </w:r>
      <w:proofErr w:type="gramEnd"/>
      <w:r w:rsidRPr="00F303EF">
        <w:rPr>
          <w:color w:val="000000" w:themeColor="text1"/>
        </w:rPr>
        <w:t xml:space="preserve">_.20__). </w:t>
      </w:r>
    </w:p>
    <w:p w14:paraId="4EAE7998" w14:textId="77777777" w:rsidR="00A03F3E" w:rsidRPr="00F303EF" w:rsidRDefault="00A03F3E" w:rsidP="00A03F3E">
      <w:pPr>
        <w:tabs>
          <w:tab w:val="num" w:pos="567"/>
        </w:tabs>
        <w:ind w:firstLine="709"/>
        <w:rPr>
          <w:color w:val="000000" w:themeColor="text1"/>
        </w:rPr>
      </w:pPr>
      <w:r w:rsidRPr="00F303EF">
        <w:rPr>
          <w:color w:val="000000" w:themeColor="text1"/>
        </w:rPr>
        <w:t>2. Расчет трубопроводов тепловой сети на прочность и компенсацию температурных перемещений выполнить по температуре в подающем трубопроводе ___</w:t>
      </w:r>
      <w:proofErr w:type="spellStart"/>
      <w:r w:rsidRPr="00F303EF">
        <w:rPr>
          <w:color w:val="000000" w:themeColor="text1"/>
          <w:vertAlign w:val="superscript"/>
        </w:rPr>
        <w:t>о</w:t>
      </w:r>
      <w:r w:rsidRPr="00F303EF">
        <w:rPr>
          <w:color w:val="000000" w:themeColor="text1"/>
        </w:rPr>
        <w:t>С</w:t>
      </w:r>
      <w:proofErr w:type="spellEnd"/>
      <w:r w:rsidRPr="00F303EF">
        <w:rPr>
          <w:color w:val="000000" w:themeColor="text1"/>
        </w:rPr>
        <w:t>, гидравлические расчеты выполнить для температурного графика ________</w:t>
      </w:r>
      <w:proofErr w:type="spellStart"/>
      <w:r w:rsidRPr="00F303EF">
        <w:rPr>
          <w:color w:val="000000" w:themeColor="text1"/>
          <w:vertAlign w:val="superscript"/>
        </w:rPr>
        <w:t>о</w:t>
      </w:r>
      <w:r w:rsidRPr="00F303EF">
        <w:rPr>
          <w:color w:val="000000" w:themeColor="text1"/>
        </w:rPr>
        <w:t>С</w:t>
      </w:r>
      <w:proofErr w:type="spellEnd"/>
      <w:r w:rsidRPr="00F303EF">
        <w:rPr>
          <w:color w:val="000000" w:themeColor="text1"/>
        </w:rPr>
        <w:t>.</w:t>
      </w:r>
    </w:p>
    <w:p w14:paraId="167BADF6" w14:textId="77777777" w:rsidR="00A03F3E" w:rsidRPr="00F303EF" w:rsidRDefault="00A03F3E" w:rsidP="00A03F3E">
      <w:pPr>
        <w:tabs>
          <w:tab w:val="num" w:pos="567"/>
        </w:tabs>
        <w:ind w:firstLine="709"/>
        <w:rPr>
          <w:color w:val="000000" w:themeColor="text1"/>
        </w:rPr>
      </w:pPr>
      <w:r w:rsidRPr="00F303EF">
        <w:rPr>
          <w:color w:val="000000" w:themeColor="text1"/>
        </w:rPr>
        <w:t>3. Способ прокладки тепловой сети определить проектом. При наличии технической возможности предусмотреть строительство без нарушения покрытия проезжей части дороги ("проколом"), в случае прокладки тепловой сети на участках автомобильных дорог.</w:t>
      </w:r>
    </w:p>
    <w:p w14:paraId="21CD85DE" w14:textId="77777777" w:rsidR="00A03F3E" w:rsidRPr="00F303EF" w:rsidRDefault="00A03F3E" w:rsidP="00A03F3E">
      <w:pPr>
        <w:tabs>
          <w:tab w:val="num" w:pos="567"/>
        </w:tabs>
        <w:ind w:firstLine="709"/>
        <w:rPr>
          <w:color w:val="000000" w:themeColor="text1"/>
        </w:rPr>
      </w:pPr>
      <w:r w:rsidRPr="00F303EF">
        <w:rPr>
          <w:color w:val="000000" w:themeColor="text1"/>
        </w:rPr>
        <w:t xml:space="preserve">4. Предусмотреть строительство тепловой камеры в точке подключения. </w:t>
      </w:r>
    </w:p>
    <w:p w14:paraId="649564C5" w14:textId="77777777" w:rsidR="00A03F3E" w:rsidRPr="00F303EF" w:rsidRDefault="00A03F3E" w:rsidP="00A03F3E">
      <w:pPr>
        <w:tabs>
          <w:tab w:val="num" w:pos="567"/>
        </w:tabs>
        <w:ind w:firstLine="709"/>
        <w:rPr>
          <w:i/>
          <w:color w:val="000000" w:themeColor="text1"/>
        </w:rPr>
      </w:pPr>
      <w:r w:rsidRPr="00F303EF">
        <w:rPr>
          <w:color w:val="000000" w:themeColor="text1"/>
        </w:rPr>
        <w:t xml:space="preserve">Тепловую камеру предусмотреть преимущественно из сборных железобетонных конструкций. </w:t>
      </w:r>
      <w:r w:rsidRPr="00F303EF">
        <w:rPr>
          <w:i/>
          <w:color w:val="000000" w:themeColor="text1"/>
        </w:rPr>
        <w:t>(использовать пункт 4 в случае, если подключаемый объект не МКД)</w:t>
      </w:r>
    </w:p>
    <w:p w14:paraId="5247D293" w14:textId="77777777" w:rsidR="00A03F3E" w:rsidRPr="00F303EF" w:rsidRDefault="00A03F3E" w:rsidP="00A03F3E">
      <w:pPr>
        <w:tabs>
          <w:tab w:val="num" w:pos="567"/>
        </w:tabs>
        <w:ind w:firstLine="709"/>
        <w:rPr>
          <w:color w:val="000000" w:themeColor="text1"/>
        </w:rPr>
      </w:pPr>
      <w:r w:rsidRPr="00F303EF">
        <w:rPr>
          <w:color w:val="000000" w:themeColor="text1"/>
        </w:rPr>
        <w:t xml:space="preserve">5. Люки для доступа в тепловую камеру не должны располагаться над </w:t>
      </w:r>
      <w:r w:rsidRPr="00F303EF">
        <w:rPr>
          <w:color w:val="000000" w:themeColor="text1"/>
        </w:rPr>
        <w:br/>
        <w:t>трубопроводами и запорной арматурой.</w:t>
      </w:r>
    </w:p>
    <w:p w14:paraId="286638A8" w14:textId="77777777" w:rsidR="00A03F3E" w:rsidRPr="00F303EF" w:rsidRDefault="00A03F3E" w:rsidP="00A03F3E">
      <w:pPr>
        <w:tabs>
          <w:tab w:val="num" w:pos="567"/>
        </w:tabs>
        <w:ind w:firstLine="709"/>
        <w:rPr>
          <w:color w:val="000000" w:themeColor="text1"/>
        </w:rPr>
      </w:pPr>
      <w:r w:rsidRPr="00F303EF">
        <w:rPr>
          <w:color w:val="000000" w:themeColor="text1"/>
        </w:rPr>
        <w:t xml:space="preserve">6. Предусмотреть тип изоляции тепловых сетей – </w:t>
      </w:r>
      <w:proofErr w:type="spellStart"/>
      <w:r w:rsidRPr="00F303EF">
        <w:rPr>
          <w:color w:val="000000" w:themeColor="text1"/>
        </w:rPr>
        <w:t>пенополимерминеральную</w:t>
      </w:r>
      <w:proofErr w:type="spellEnd"/>
      <w:r w:rsidRPr="00F303EF">
        <w:rPr>
          <w:color w:val="000000" w:themeColor="text1"/>
        </w:rPr>
        <w:t xml:space="preserve">. В случае необходимости применения изоляции другого типа предоставить обоснование на </w:t>
      </w:r>
      <w:r w:rsidRPr="00F303EF">
        <w:rPr>
          <w:color w:val="000000" w:themeColor="text1"/>
        </w:rPr>
        <w:br/>
        <w:t>согласование.</w:t>
      </w:r>
    </w:p>
    <w:p w14:paraId="7498440B" w14:textId="77777777" w:rsidR="00A03F3E" w:rsidRPr="00F303EF" w:rsidRDefault="00A03F3E" w:rsidP="00A03F3E">
      <w:pPr>
        <w:tabs>
          <w:tab w:val="num" w:pos="567"/>
        </w:tabs>
        <w:ind w:firstLine="709"/>
        <w:rPr>
          <w:i/>
          <w:color w:val="000000" w:themeColor="text1"/>
        </w:rPr>
      </w:pPr>
      <w:r w:rsidRPr="00F303EF">
        <w:rPr>
          <w:color w:val="000000" w:themeColor="text1"/>
        </w:rPr>
        <w:t xml:space="preserve">7. </w:t>
      </w:r>
      <w:r w:rsidRPr="00F303EF">
        <w:rPr>
          <w:i/>
          <w:color w:val="000000" w:themeColor="text1"/>
        </w:rPr>
        <w:t>Указываются требования к типу и толщине изоляции, не противоречащие требованиям технической политики ООО «Байкальская энергетическая компания».</w:t>
      </w:r>
    </w:p>
    <w:p w14:paraId="107750FC" w14:textId="77777777" w:rsidR="00A03F3E" w:rsidRPr="00F303EF" w:rsidRDefault="00A03F3E" w:rsidP="00A03F3E">
      <w:pPr>
        <w:tabs>
          <w:tab w:val="num" w:pos="567"/>
        </w:tabs>
        <w:ind w:firstLine="709"/>
        <w:rPr>
          <w:color w:val="000000" w:themeColor="text1"/>
        </w:rPr>
      </w:pPr>
      <w:r w:rsidRPr="00F303EF">
        <w:rPr>
          <w:color w:val="000000" w:themeColor="text1"/>
        </w:rPr>
        <w:t xml:space="preserve">8. </w:t>
      </w:r>
      <w:r w:rsidRPr="00F303EF">
        <w:rPr>
          <w:i/>
          <w:color w:val="000000" w:themeColor="text1"/>
        </w:rPr>
        <w:t>Указываются требования к толщине стенок стальных трубопроводов тепловых сетей, не противоречащие требованиям технической политики ООО «Байкальская энергетическая компания».</w:t>
      </w:r>
    </w:p>
    <w:p w14:paraId="4C6A981B" w14:textId="77777777" w:rsidR="00A03F3E" w:rsidRPr="00F303EF" w:rsidRDefault="00A03F3E" w:rsidP="00A03F3E">
      <w:pPr>
        <w:ind w:firstLine="709"/>
        <w:rPr>
          <w:color w:val="000000" w:themeColor="text1"/>
        </w:rPr>
      </w:pPr>
      <w:r w:rsidRPr="00F303EF">
        <w:rPr>
          <w:color w:val="000000" w:themeColor="text1"/>
        </w:rPr>
        <w:t xml:space="preserve">9. Предусмотреть необслуживаемую запорную и запорно-регулирующую арматуру, при необходимости предусмотреть площадки для обслуживания арматуры в тепловой камере. </w:t>
      </w:r>
    </w:p>
    <w:p w14:paraId="305A255E" w14:textId="77777777" w:rsidR="00A03F3E" w:rsidRPr="00F303EF" w:rsidRDefault="00A03F3E" w:rsidP="00A03F3E">
      <w:pPr>
        <w:ind w:firstLine="709"/>
        <w:rPr>
          <w:i/>
          <w:color w:val="000000" w:themeColor="text1"/>
        </w:rPr>
      </w:pPr>
      <w:r w:rsidRPr="00F303EF">
        <w:rPr>
          <w:i/>
          <w:color w:val="000000" w:themeColor="text1"/>
        </w:rPr>
        <w:t>Указываются требования к запорной и запорно-регулирующей арматуре, не противоречащие требованиям технической политики ООО «Байкальская энергетическая компания».</w:t>
      </w:r>
    </w:p>
    <w:p w14:paraId="0D584DA9" w14:textId="77777777" w:rsidR="00A03F3E" w:rsidRPr="00F303EF" w:rsidRDefault="00A03F3E" w:rsidP="00A03F3E">
      <w:pPr>
        <w:ind w:firstLine="709"/>
        <w:rPr>
          <w:color w:val="000000" w:themeColor="text1"/>
        </w:rPr>
      </w:pPr>
      <w:r w:rsidRPr="00F303EF">
        <w:rPr>
          <w:color w:val="000000" w:themeColor="text1"/>
        </w:rPr>
        <w:t>При выборе типа и марки арматуры предусмотреть в проектной документации применение аналогов.</w:t>
      </w:r>
    </w:p>
    <w:p w14:paraId="0FA7FCF4" w14:textId="77777777" w:rsidR="00A03F3E" w:rsidRPr="00F303EF" w:rsidRDefault="00A03F3E" w:rsidP="00A03F3E">
      <w:pPr>
        <w:ind w:firstLine="709"/>
        <w:rPr>
          <w:color w:val="000000" w:themeColor="text1"/>
        </w:rPr>
      </w:pPr>
      <w:r w:rsidRPr="00F303EF">
        <w:rPr>
          <w:color w:val="000000" w:themeColor="text1"/>
        </w:rPr>
        <w:t xml:space="preserve">10. Для компенсации температурных расширений трубопроводов предусмотреть </w:t>
      </w:r>
      <w:r w:rsidRPr="00F303EF">
        <w:rPr>
          <w:color w:val="000000" w:themeColor="text1"/>
        </w:rPr>
        <w:br/>
        <w:t>необслуживаемые компенсационные устройства.</w:t>
      </w:r>
    </w:p>
    <w:p w14:paraId="3A9FC4BA" w14:textId="77777777" w:rsidR="00A03F3E" w:rsidRPr="00F303EF" w:rsidRDefault="00A03F3E" w:rsidP="00A03F3E">
      <w:pPr>
        <w:ind w:firstLine="709"/>
        <w:rPr>
          <w:color w:val="000000" w:themeColor="text1"/>
        </w:rPr>
      </w:pPr>
    </w:p>
    <w:p w14:paraId="1E4AF43B" w14:textId="77777777" w:rsidR="00A03F3E" w:rsidRPr="00F303EF" w:rsidRDefault="00A03F3E" w:rsidP="00A03F3E">
      <w:pPr>
        <w:ind w:firstLine="0"/>
        <w:rPr>
          <w:color w:val="000000" w:themeColor="text1"/>
        </w:rPr>
      </w:pPr>
      <w:r w:rsidRPr="00F303EF">
        <w:rPr>
          <w:color w:val="000000" w:themeColor="text1"/>
        </w:rPr>
        <w:t xml:space="preserve">Заместитель главного инженера по </w:t>
      </w:r>
    </w:p>
    <w:p w14:paraId="3C883B0C" w14:textId="77777777" w:rsidR="00A03F3E" w:rsidRPr="00F303EF" w:rsidRDefault="00A03F3E" w:rsidP="00A03F3E">
      <w:pPr>
        <w:ind w:firstLine="0"/>
        <w:rPr>
          <w:color w:val="000000" w:themeColor="text1"/>
        </w:rPr>
      </w:pPr>
      <w:r w:rsidRPr="00F303EF">
        <w:rPr>
          <w:color w:val="000000" w:themeColor="text1"/>
        </w:rPr>
        <w:lastRenderedPageBreak/>
        <w:t xml:space="preserve">системам централизованного теплоснабжения                                                                </w:t>
      </w:r>
    </w:p>
    <w:p w14:paraId="514E1D5D" w14:textId="77777777" w:rsidR="00A03F3E" w:rsidRPr="00F303EF" w:rsidRDefault="00A03F3E" w:rsidP="00A03F3E">
      <w:pPr>
        <w:tabs>
          <w:tab w:val="left" w:pos="6960"/>
        </w:tabs>
        <w:ind w:left="2835" w:hanging="2835"/>
        <w:rPr>
          <w:i/>
          <w:color w:val="000000" w:themeColor="text1"/>
        </w:rPr>
      </w:pPr>
      <w:r w:rsidRPr="00F303EF">
        <w:rPr>
          <w:color w:val="000000" w:themeColor="text1"/>
        </w:rPr>
        <w:t>и технологическому присоединению</w:t>
      </w:r>
      <w:r w:rsidRPr="00F303EF">
        <w:rPr>
          <w:color w:val="000000" w:themeColor="text1"/>
        </w:rPr>
        <w:tab/>
      </w:r>
      <w:r w:rsidRPr="00F303EF">
        <w:rPr>
          <w:color w:val="000000" w:themeColor="text1"/>
        </w:rPr>
        <w:tab/>
      </w:r>
      <w:r w:rsidRPr="00F303EF">
        <w:rPr>
          <w:color w:val="000000" w:themeColor="text1"/>
        </w:rPr>
        <w:tab/>
      </w:r>
      <w:r w:rsidRPr="00F303EF">
        <w:rPr>
          <w:color w:val="000000" w:themeColor="text1"/>
        </w:rPr>
        <w:tab/>
        <w:t>ФИО</w:t>
      </w:r>
    </w:p>
    <w:p w14:paraId="3CC9691A" w14:textId="77777777" w:rsidR="00A03F3E" w:rsidRPr="00F303EF" w:rsidRDefault="00A03F3E" w:rsidP="00A03F3E">
      <w:pPr>
        <w:tabs>
          <w:tab w:val="left" w:pos="6960"/>
          <w:tab w:val="left" w:pos="8222"/>
        </w:tabs>
        <w:ind w:left="2835" w:hanging="2835"/>
        <w:rPr>
          <w:i/>
          <w:color w:val="000000" w:themeColor="text1"/>
        </w:rPr>
      </w:pPr>
    </w:p>
    <w:p w14:paraId="15D1EF01" w14:textId="77777777" w:rsidR="00A03F3E" w:rsidRPr="00F303EF" w:rsidRDefault="00A03F3E" w:rsidP="00A03F3E">
      <w:pPr>
        <w:tabs>
          <w:tab w:val="left" w:pos="6960"/>
          <w:tab w:val="left" w:pos="8222"/>
        </w:tabs>
        <w:ind w:left="2835" w:hanging="2835"/>
        <w:rPr>
          <w:color w:val="000000" w:themeColor="text1"/>
        </w:rPr>
      </w:pPr>
    </w:p>
    <w:p w14:paraId="31CAA3B3" w14:textId="77777777" w:rsidR="00A03F3E" w:rsidRPr="00F303EF" w:rsidRDefault="00A03F3E" w:rsidP="00A03F3E">
      <w:pPr>
        <w:ind w:firstLine="0"/>
        <w:jc w:val="left"/>
        <w:rPr>
          <w:color w:val="000000" w:themeColor="text1"/>
        </w:rPr>
      </w:pPr>
      <w:bookmarkStart w:id="3" w:name="_Приложение_22"/>
      <w:bookmarkStart w:id="4" w:name="_Приложение_23"/>
      <w:bookmarkEnd w:id="3"/>
      <w:bookmarkEnd w:id="4"/>
      <w:r w:rsidRPr="00F303EF">
        <w:rPr>
          <w:color w:val="000000" w:themeColor="text1"/>
        </w:rPr>
        <w:br w:type="page"/>
      </w:r>
    </w:p>
    <w:p w14:paraId="45F6D58E" w14:textId="77777777" w:rsidR="00A03F3E" w:rsidRPr="00F303EF" w:rsidRDefault="00A03F3E" w:rsidP="00A03F3E">
      <w:pPr>
        <w:ind w:left="5954" w:firstLine="0"/>
        <w:rPr>
          <w:color w:val="000000" w:themeColor="text1"/>
        </w:rPr>
      </w:pPr>
      <w:r w:rsidRPr="00F303EF">
        <w:rPr>
          <w:color w:val="000000" w:themeColor="text1"/>
        </w:rPr>
        <w:lastRenderedPageBreak/>
        <w:t>Приложение №3</w:t>
      </w:r>
    </w:p>
    <w:p w14:paraId="296B8606" w14:textId="77777777" w:rsidR="00A03F3E" w:rsidRPr="00F303EF" w:rsidRDefault="00A03F3E" w:rsidP="00A03F3E">
      <w:pPr>
        <w:pStyle w:val="aff7"/>
        <w:ind w:left="5954"/>
        <w:rPr>
          <w:color w:val="000000" w:themeColor="text1"/>
        </w:rPr>
      </w:pPr>
      <w:r w:rsidRPr="00F303EF">
        <w:rPr>
          <w:color w:val="000000" w:themeColor="text1"/>
        </w:rPr>
        <w:t xml:space="preserve">к договору </w:t>
      </w:r>
    </w:p>
    <w:p w14:paraId="1D015B10" w14:textId="77777777" w:rsidR="00A03F3E" w:rsidRPr="00F303EF" w:rsidRDefault="00A03F3E" w:rsidP="00A03F3E">
      <w:pPr>
        <w:pStyle w:val="aff7"/>
        <w:ind w:left="5954"/>
        <w:rPr>
          <w:color w:val="000000" w:themeColor="text1"/>
        </w:rPr>
      </w:pPr>
      <w:r w:rsidRPr="00F303EF">
        <w:rPr>
          <w:color w:val="000000" w:themeColor="text1"/>
        </w:rPr>
        <w:t>от «__» _________ 20__ г.</w:t>
      </w:r>
    </w:p>
    <w:p w14:paraId="580F4835" w14:textId="77777777" w:rsidR="00A03F3E" w:rsidRPr="00F303EF" w:rsidRDefault="00A03F3E" w:rsidP="00A03F3E">
      <w:pPr>
        <w:ind w:left="5954" w:firstLine="0"/>
        <w:jc w:val="left"/>
        <w:rPr>
          <w:color w:val="000000" w:themeColor="text1"/>
        </w:rPr>
      </w:pPr>
      <w:r w:rsidRPr="00F303EF">
        <w:rPr>
          <w:color w:val="000000" w:themeColor="text1"/>
        </w:rPr>
        <w:t>№ _____________________</w:t>
      </w:r>
    </w:p>
    <w:p w14:paraId="5D51F976" w14:textId="77777777" w:rsidR="00A03F3E" w:rsidRPr="00F303EF" w:rsidRDefault="00A03F3E" w:rsidP="00A03F3E">
      <w:pPr>
        <w:ind w:left="5954" w:firstLine="0"/>
        <w:jc w:val="left"/>
        <w:rPr>
          <w:color w:val="000000" w:themeColor="text1"/>
        </w:rPr>
      </w:pPr>
    </w:p>
    <w:p w14:paraId="2CDC0666" w14:textId="77777777" w:rsidR="00A03F3E" w:rsidRPr="00F303EF" w:rsidRDefault="00A03F3E" w:rsidP="00A03F3E">
      <w:pPr>
        <w:spacing w:before="120" w:after="120"/>
        <w:jc w:val="center"/>
        <w:rPr>
          <w:b/>
        </w:rPr>
      </w:pPr>
      <w:r w:rsidRPr="00F303EF">
        <w:rPr>
          <w:b/>
        </w:rPr>
        <w:t>«Соглашение о соблюдении антикоррупционных условий»</w:t>
      </w:r>
    </w:p>
    <w:p w14:paraId="0FEE4B6D" w14:textId="77777777" w:rsidR="00A03F3E" w:rsidRPr="00F303EF" w:rsidRDefault="00A03F3E" w:rsidP="00A03F3E">
      <w:pPr>
        <w:ind w:firstLine="709"/>
        <w:rPr>
          <w:color w:val="000000" w:themeColor="text1"/>
          <w:vertAlign w:val="superscript"/>
        </w:rPr>
      </w:pPr>
      <w:r w:rsidRPr="00F303EF">
        <w:rPr>
          <w:b/>
          <w:color w:val="000000" w:themeColor="text1"/>
        </w:rPr>
        <w:t xml:space="preserve">Общество с ограниченной ответственностью </w:t>
      </w:r>
      <w:r w:rsidRPr="00F303EF">
        <w:rPr>
          <w:color w:val="000000" w:themeColor="text1"/>
        </w:rPr>
        <w:t>(ООО «Байкальская энергетическая компания»), именуемое в дальнейшем «</w:t>
      </w:r>
      <w:r w:rsidRPr="00F303EF">
        <w:rPr>
          <w:b/>
          <w:bCs/>
          <w:color w:val="000000" w:themeColor="text1"/>
        </w:rPr>
        <w:t>Теплосетевая организация</w:t>
      </w:r>
      <w:r w:rsidRPr="00F303EF">
        <w:rPr>
          <w:color w:val="000000" w:themeColor="text1"/>
        </w:rPr>
        <w:t>», в лице ________________________________________________________________, действующего на</w:t>
      </w:r>
      <w:r w:rsidRPr="00F303EF">
        <w:rPr>
          <w:color w:val="000000" w:themeColor="text1"/>
          <w:vertAlign w:val="superscript"/>
        </w:rPr>
        <w:t xml:space="preserve">                     (                                                                 (должность, фамилия, имя, отчество)</w:t>
      </w:r>
    </w:p>
    <w:p w14:paraId="43D05C4E" w14:textId="77777777" w:rsidR="00A03F3E" w:rsidRPr="00F303EF" w:rsidRDefault="00A03F3E" w:rsidP="00A03F3E">
      <w:pPr>
        <w:ind w:left="2835" w:hanging="2835"/>
        <w:rPr>
          <w:color w:val="000000" w:themeColor="text1"/>
          <w:vertAlign w:val="superscript"/>
        </w:rPr>
      </w:pPr>
      <w:r w:rsidRPr="00F303EF">
        <w:rPr>
          <w:color w:val="000000" w:themeColor="text1"/>
        </w:rPr>
        <w:t xml:space="preserve">основании______________________________________________________, с одной стороны, и </w:t>
      </w:r>
      <w:r w:rsidRPr="00F303EF">
        <w:rPr>
          <w:color w:val="000000" w:themeColor="text1"/>
          <w:vertAlign w:val="superscript"/>
        </w:rPr>
        <w:t xml:space="preserve">    </w:t>
      </w:r>
      <w:proofErr w:type="gramStart"/>
      <w:r w:rsidRPr="00F303EF">
        <w:rPr>
          <w:color w:val="000000" w:themeColor="text1"/>
          <w:vertAlign w:val="superscript"/>
        </w:rPr>
        <w:t xml:space="preserve">   (</w:t>
      </w:r>
      <w:proofErr w:type="gramEnd"/>
      <w:r w:rsidRPr="00F303EF">
        <w:rPr>
          <w:color w:val="000000" w:themeColor="text1"/>
          <w:vertAlign w:val="superscript"/>
        </w:rPr>
        <w:t>Устава, доверенности с указанием ее реквизитов)</w:t>
      </w:r>
    </w:p>
    <w:p w14:paraId="2B71EFA8" w14:textId="77777777" w:rsidR="00A03F3E" w:rsidRPr="00F303EF" w:rsidRDefault="00A03F3E" w:rsidP="00A03F3E">
      <w:pPr>
        <w:ind w:left="284" w:hanging="284"/>
        <w:rPr>
          <w:color w:val="000000" w:themeColor="text1"/>
        </w:rPr>
      </w:pPr>
      <w:r w:rsidRPr="00F303EF">
        <w:rPr>
          <w:color w:val="000000" w:themeColor="text1"/>
        </w:rPr>
        <w:t xml:space="preserve">________________________________________________________, именуемое в дальнейшем </w:t>
      </w:r>
      <w:r w:rsidRPr="00F303EF">
        <w:rPr>
          <w:color w:val="000000" w:themeColor="text1"/>
          <w:vertAlign w:val="superscript"/>
        </w:rPr>
        <w:t>(наименование юридического лица, либо фамилия, имя отчество физического лица, если сторона по договору физ. лицо)</w:t>
      </w:r>
    </w:p>
    <w:p w14:paraId="4D03D945" w14:textId="77777777" w:rsidR="00A03F3E" w:rsidRPr="00F303EF" w:rsidRDefault="00A03F3E" w:rsidP="00A03F3E">
      <w:pPr>
        <w:ind w:left="3544" w:hanging="3544"/>
        <w:rPr>
          <w:color w:val="000000" w:themeColor="text1"/>
          <w:vertAlign w:val="superscript"/>
        </w:rPr>
      </w:pPr>
      <w:r w:rsidRPr="00F303EF">
        <w:rPr>
          <w:color w:val="000000" w:themeColor="text1"/>
        </w:rPr>
        <w:t>«</w:t>
      </w:r>
      <w:r w:rsidRPr="00F303EF">
        <w:rPr>
          <w:b/>
          <w:bCs/>
          <w:color w:val="000000" w:themeColor="text1"/>
        </w:rPr>
        <w:t>Заявитель</w:t>
      </w:r>
      <w:r w:rsidRPr="00F303EF">
        <w:rPr>
          <w:color w:val="000000" w:themeColor="text1"/>
        </w:rPr>
        <w:t>», в лице ____________________________________________________________</w:t>
      </w:r>
      <w:proofErr w:type="gramStart"/>
      <w:r w:rsidRPr="00F303EF">
        <w:rPr>
          <w:color w:val="000000" w:themeColor="text1"/>
        </w:rPr>
        <w:t xml:space="preserve">_, </w:t>
      </w:r>
      <w:r w:rsidRPr="00F303EF">
        <w:rPr>
          <w:color w:val="000000" w:themeColor="text1"/>
          <w:vertAlign w:val="superscript"/>
        </w:rPr>
        <w:t xml:space="preserve">  </w:t>
      </w:r>
      <w:proofErr w:type="gramEnd"/>
      <w:r w:rsidRPr="00F303EF">
        <w:rPr>
          <w:color w:val="000000" w:themeColor="text1"/>
          <w:vertAlign w:val="superscript"/>
        </w:rPr>
        <w:t xml:space="preserve">                                                                   (должность, фамилия, имя, отчество – для контрагентов юридических лиц)</w:t>
      </w:r>
    </w:p>
    <w:p w14:paraId="27B312B8" w14:textId="77777777" w:rsidR="00A03F3E" w:rsidRPr="00F303EF" w:rsidRDefault="00A03F3E" w:rsidP="00A03F3E">
      <w:pPr>
        <w:ind w:left="4395" w:hanging="4395"/>
        <w:rPr>
          <w:color w:val="000000" w:themeColor="text1"/>
          <w:vertAlign w:val="superscript"/>
        </w:rPr>
      </w:pPr>
      <w:r w:rsidRPr="00F303EF">
        <w:rPr>
          <w:color w:val="000000" w:themeColor="text1"/>
        </w:rPr>
        <w:t>действующего на основании ______________________________________________________</w:t>
      </w:r>
      <w:proofErr w:type="gramStart"/>
      <w:r w:rsidRPr="00F303EF">
        <w:rPr>
          <w:color w:val="000000" w:themeColor="text1"/>
        </w:rPr>
        <w:t xml:space="preserve">_, </w:t>
      </w:r>
      <w:r w:rsidRPr="00F303EF">
        <w:rPr>
          <w:color w:val="000000" w:themeColor="text1"/>
          <w:vertAlign w:val="superscript"/>
        </w:rPr>
        <w:t xml:space="preserve">  </w:t>
      </w:r>
      <w:proofErr w:type="gramEnd"/>
      <w:r w:rsidRPr="00F303EF">
        <w:rPr>
          <w:color w:val="000000" w:themeColor="text1"/>
          <w:vertAlign w:val="superscript"/>
        </w:rPr>
        <w:t xml:space="preserve">                                                                                                                   (Устава, доверенности с указанием ее реквизитов)</w:t>
      </w:r>
    </w:p>
    <w:p w14:paraId="1BE1F0D7" w14:textId="77777777" w:rsidR="00A03F3E" w:rsidRPr="00F303EF" w:rsidRDefault="00A03F3E" w:rsidP="00A03F3E">
      <w:pPr>
        <w:ind w:firstLine="0"/>
      </w:pPr>
      <w:r w:rsidRPr="00F303EF">
        <w:rPr>
          <w:color w:val="000000" w:themeColor="text1"/>
        </w:rPr>
        <w:t>с другой стороны,</w:t>
      </w:r>
      <w:r w:rsidRPr="00F303EF">
        <w:t xml:space="preserve"> заключили настоящее Соглашение к Договору о применении к отношениям Сторон по Договору следующих положений:</w:t>
      </w:r>
    </w:p>
    <w:p w14:paraId="45E13355" w14:textId="77777777" w:rsidR="00A03F3E" w:rsidRPr="00F303EF" w:rsidRDefault="00A03F3E" w:rsidP="00A03F3E">
      <w:pPr>
        <w:widowControl w:val="0"/>
        <w:numPr>
          <w:ilvl w:val="1"/>
          <w:numId w:val="135"/>
        </w:numPr>
        <w:tabs>
          <w:tab w:val="left" w:pos="993"/>
        </w:tabs>
        <w:suppressAutoHyphens/>
        <w:autoSpaceDN w:val="0"/>
        <w:ind w:left="0" w:firstLine="709"/>
        <w:textAlignment w:val="baseline"/>
        <w:rPr>
          <w:szCs w:val="20"/>
        </w:rPr>
      </w:pPr>
      <w:r w:rsidRPr="00F303EF">
        <w:rPr>
          <w:szCs w:val="20"/>
        </w:rPr>
        <w:t>При исполнении обязательств Стороны, их аффилированные лица, работники или лица, действующие от их имени и (или) в их интересах:</w:t>
      </w:r>
    </w:p>
    <w:p w14:paraId="6B7B2BCD" w14:textId="77777777" w:rsidR="00A03F3E" w:rsidRPr="00F303EF" w:rsidRDefault="00A03F3E" w:rsidP="00A03F3E">
      <w:pPr>
        <w:pStyle w:val="aff7"/>
        <w:widowControl w:val="0"/>
        <w:numPr>
          <w:ilvl w:val="0"/>
          <w:numId w:val="133"/>
        </w:numPr>
        <w:tabs>
          <w:tab w:val="left" w:pos="993"/>
        </w:tabs>
        <w:autoSpaceDE w:val="0"/>
        <w:autoSpaceDN w:val="0"/>
        <w:adjustRightInd w:val="0"/>
        <w:spacing w:before="40" w:after="40"/>
        <w:ind w:left="0" w:firstLine="709"/>
        <w:contextualSpacing w:val="0"/>
        <w:jc w:val="both"/>
        <w:rPr>
          <w:szCs w:val="20"/>
        </w:rPr>
      </w:pPr>
      <w:r w:rsidRPr="00F303EF">
        <w:t>лично</w:t>
      </w:r>
      <w:r w:rsidRPr="00F303EF">
        <w:rPr>
          <w:szCs w:val="20"/>
        </w:rPr>
        <w:t xml:space="preserve"> или через посредников не осуществляют, не предлагают, не требуют, не добиваются, не разрешают, не дают согласие осуществлять передачу или получение вознаграждения в виде денежных средств, ценных бумаг, иного имущества, оказания услуг имущественного характера, предоставления имущественных прав прямо или косвенно любым лицам, включая, но, не ограничиваясь, коммерческим организациям и их представителям, органам власти и самоуправления, государственным и муниципальным служащим, для оказания влияния на действия или решения этих или иных лиц с целью получить какие-либо неправомерные преимущества или реализовать неправомерные цели, а также не оказывают содействие в реализации данных незаконных действий;</w:t>
      </w:r>
    </w:p>
    <w:p w14:paraId="6F4C5533" w14:textId="77777777" w:rsidR="00A03F3E" w:rsidRPr="00F303EF" w:rsidRDefault="00A03F3E" w:rsidP="00A03F3E">
      <w:pPr>
        <w:pStyle w:val="aff7"/>
        <w:widowControl w:val="0"/>
        <w:numPr>
          <w:ilvl w:val="0"/>
          <w:numId w:val="133"/>
        </w:numPr>
        <w:tabs>
          <w:tab w:val="left" w:pos="993"/>
        </w:tabs>
        <w:autoSpaceDE w:val="0"/>
        <w:autoSpaceDN w:val="0"/>
        <w:adjustRightInd w:val="0"/>
        <w:spacing w:before="40" w:after="40"/>
        <w:ind w:left="0" w:firstLine="709"/>
        <w:contextualSpacing w:val="0"/>
        <w:jc w:val="both"/>
        <w:rPr>
          <w:szCs w:val="20"/>
        </w:rPr>
      </w:pPr>
      <w:r w:rsidRPr="00F303EF">
        <w:rPr>
          <w:szCs w:val="20"/>
        </w:rPr>
        <w:t xml:space="preserve">не </w:t>
      </w:r>
      <w:r w:rsidRPr="00F303EF">
        <w:t>злоупотребляют</w:t>
      </w:r>
      <w:r w:rsidRPr="00F303EF">
        <w:rPr>
          <w:szCs w:val="20"/>
        </w:rPr>
        <w:t xml:space="preserve"> и не пренебрегают своими полномочиями в целях извлечения выгод и преимуществ для себя или других лиц либо нанесения вреда другим лицам;</w:t>
      </w:r>
    </w:p>
    <w:p w14:paraId="5E6D7DF0" w14:textId="77777777" w:rsidR="00A03F3E" w:rsidRPr="00F303EF" w:rsidRDefault="00A03F3E" w:rsidP="00A03F3E">
      <w:pPr>
        <w:pStyle w:val="aff7"/>
        <w:widowControl w:val="0"/>
        <w:numPr>
          <w:ilvl w:val="0"/>
          <w:numId w:val="133"/>
        </w:numPr>
        <w:tabs>
          <w:tab w:val="left" w:pos="993"/>
        </w:tabs>
        <w:autoSpaceDE w:val="0"/>
        <w:autoSpaceDN w:val="0"/>
        <w:adjustRightInd w:val="0"/>
        <w:spacing w:before="40" w:after="40"/>
        <w:ind w:left="0" w:firstLine="709"/>
        <w:contextualSpacing w:val="0"/>
        <w:jc w:val="both"/>
        <w:rPr>
          <w:szCs w:val="20"/>
        </w:rPr>
      </w:pPr>
      <w:r w:rsidRPr="00F303EF">
        <w:rPr>
          <w:szCs w:val="20"/>
        </w:rPr>
        <w:t xml:space="preserve">не </w:t>
      </w:r>
      <w:r w:rsidRPr="00F303EF">
        <w:t>осуществляют</w:t>
      </w:r>
      <w:r w:rsidRPr="00F303EF">
        <w:rPr>
          <w:szCs w:val="20"/>
        </w:rPr>
        <w:t xml:space="preserve">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853622"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 xml:space="preserve">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об этом в письменной форме. </w:t>
      </w:r>
    </w:p>
    <w:p w14:paraId="767A76F0"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31C50E"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 xml:space="preserve">Стороны прилагают разумные усилия, чтобы минимизировать риск возникновения деловых отношений с контрагентами, вовлеченными в коррупционную деятельность, а также оказывают взаимное содействие друг другу в целях предотвращения коррупции. Стороны </w:t>
      </w:r>
      <w:r w:rsidRPr="00F303EF">
        <w:rPr>
          <w:szCs w:val="20"/>
        </w:rPr>
        <w:lastRenderedPageBreak/>
        <w:t>обязуются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14:paraId="37618B45"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3428A019" w14:textId="77777777" w:rsidR="00A03F3E" w:rsidRPr="00F303EF" w:rsidRDefault="00A03F3E" w:rsidP="00A03F3E">
      <w:pPr>
        <w:widowControl w:val="0"/>
        <w:autoSpaceDE w:val="0"/>
        <w:autoSpaceDN w:val="0"/>
        <w:adjustRightInd w:val="0"/>
        <w:spacing w:before="80" w:after="80"/>
        <w:ind w:firstLine="709"/>
        <w:rPr>
          <w:szCs w:val="20"/>
        </w:rPr>
      </w:pPr>
      <w:r w:rsidRPr="00F303EF">
        <w:rPr>
          <w:szCs w:val="20"/>
        </w:rPr>
        <w:t>В случае если Компания приходит к обоснованному заключению о нарушении Контрагентом или персоналом Контрагента каких-либо заверений, гарантий или договорённостей, указанных в настоящем Соглашении, и/или о нарушении ими положений Антикоррупционного законодательства, либо если по их вине, её должностные лица, директора, сотрудники и/или аффилированные лица нарушили Антикоррупционное законодательство, то Компания вправе, по своему усмотрению, посредством направления Контрагенту письменного уведомления, немедленно расторгнуть настоящий Договор. Расторжение Договора не создаёт для Компании обязательства в отношении возмещения расходов/убытков, иных платежей и/или затрат Контрагента, возникающих/возникших в связи с таким расторжением.</w:t>
      </w:r>
    </w:p>
    <w:p w14:paraId="1592A43E"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Стороны гарантируют осуществление надлежащего разбирательства по выявленным фактам с соблюдением принципов конфиденциальности и применением эффективных мер по устранению практических затруднений и предотвращению возможных конфликтных ситуаций.</w:t>
      </w:r>
    </w:p>
    <w:p w14:paraId="35B3AB1A"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8B7D059" w14:textId="77777777" w:rsidR="00A03F3E" w:rsidRPr="00F303EF" w:rsidRDefault="00A03F3E" w:rsidP="00A03F3E">
      <w:pPr>
        <w:widowControl w:val="0"/>
        <w:numPr>
          <w:ilvl w:val="1"/>
          <w:numId w:val="135"/>
        </w:numPr>
        <w:tabs>
          <w:tab w:val="left" w:pos="993"/>
        </w:tabs>
        <w:suppressAutoHyphens/>
        <w:autoSpaceDN w:val="0"/>
        <w:spacing w:before="80" w:after="80"/>
        <w:ind w:left="0" w:firstLine="709"/>
        <w:textAlignment w:val="baseline"/>
        <w:rPr>
          <w:szCs w:val="20"/>
        </w:rPr>
      </w:pPr>
      <w:r w:rsidRPr="00F303EF">
        <w:rPr>
          <w:szCs w:val="20"/>
        </w:rPr>
        <w:t>Настоящее Соглашение составлено в 2 (двух) экземплярах на русском языке, имеющих равную юридическую силу, каждый из которых является оригиналом, по 1 (одному) для каждой из Сторон.</w:t>
      </w:r>
    </w:p>
    <w:p w14:paraId="4EC0C03F" w14:textId="77777777" w:rsidR="00A03F3E" w:rsidRPr="00F303EF" w:rsidRDefault="00A03F3E" w:rsidP="00A03F3E">
      <w:pPr>
        <w:widowControl w:val="0"/>
        <w:tabs>
          <w:tab w:val="left" w:pos="1134"/>
        </w:tabs>
        <w:suppressAutoHyphens/>
        <w:autoSpaceDN w:val="0"/>
        <w:spacing w:before="240"/>
        <w:jc w:val="center"/>
        <w:textAlignment w:val="baseline"/>
        <w:rPr>
          <w:rFonts w:eastAsiaTheme="minorEastAsia"/>
          <w:b/>
        </w:rPr>
      </w:pPr>
    </w:p>
    <w:p w14:paraId="539C0987" w14:textId="77777777" w:rsidR="00A03F3E" w:rsidRPr="00F303EF" w:rsidRDefault="00A03F3E" w:rsidP="00A03F3E">
      <w:pPr>
        <w:widowControl w:val="0"/>
        <w:tabs>
          <w:tab w:val="left" w:pos="1134"/>
        </w:tabs>
        <w:suppressAutoHyphens/>
        <w:autoSpaceDN w:val="0"/>
        <w:spacing w:before="240"/>
        <w:jc w:val="center"/>
        <w:textAlignment w:val="baseline"/>
        <w:rPr>
          <w:rFonts w:eastAsiaTheme="minorEastAsia"/>
          <w:b/>
        </w:rPr>
      </w:pPr>
    </w:p>
    <w:tbl>
      <w:tblPr>
        <w:tblW w:w="0" w:type="auto"/>
        <w:tblInd w:w="-355" w:type="dxa"/>
        <w:tblBorders>
          <w:insideH w:val="single" w:sz="4" w:space="0" w:color="auto"/>
        </w:tblBorders>
        <w:tblLook w:val="0000" w:firstRow="0" w:lastRow="0" w:firstColumn="0" w:lastColumn="0" w:noHBand="0" w:noVBand="0"/>
      </w:tblPr>
      <w:tblGrid>
        <w:gridCol w:w="4387"/>
        <w:gridCol w:w="17"/>
        <w:gridCol w:w="219"/>
        <w:gridCol w:w="17"/>
        <w:gridCol w:w="4574"/>
      </w:tblGrid>
      <w:tr w:rsidR="00A03F3E" w:rsidRPr="00F303EF" w14:paraId="653C70A5" w14:textId="77777777" w:rsidTr="00A71EA0">
        <w:trPr>
          <w:trHeight w:val="210"/>
        </w:trPr>
        <w:tc>
          <w:tcPr>
            <w:tcW w:w="4404" w:type="dxa"/>
            <w:gridSpan w:val="2"/>
            <w:tcBorders>
              <w:top w:val="nil"/>
              <w:left w:val="nil"/>
              <w:bottom w:val="nil"/>
              <w:right w:val="nil"/>
            </w:tcBorders>
          </w:tcPr>
          <w:p w14:paraId="24265550" w14:textId="77777777" w:rsidR="00A03F3E" w:rsidRPr="00F303EF" w:rsidRDefault="00A03F3E" w:rsidP="00A71EA0">
            <w:pPr>
              <w:widowControl w:val="0"/>
              <w:autoSpaceDE w:val="0"/>
              <w:autoSpaceDN w:val="0"/>
              <w:adjustRightInd w:val="0"/>
              <w:ind w:firstLine="0"/>
              <w:jc w:val="center"/>
              <w:rPr>
                <w:rFonts w:eastAsiaTheme="minorEastAsia"/>
                <w:b/>
                <w:color w:val="000000" w:themeColor="text1"/>
              </w:rPr>
            </w:pPr>
            <w:r w:rsidRPr="00F303EF">
              <w:rPr>
                <w:rFonts w:eastAsiaTheme="minorEastAsia"/>
                <w:b/>
                <w:color w:val="000000" w:themeColor="text1"/>
              </w:rPr>
              <w:t>Теплосетевая организация</w:t>
            </w:r>
          </w:p>
        </w:tc>
        <w:tc>
          <w:tcPr>
            <w:tcW w:w="236" w:type="dxa"/>
            <w:gridSpan w:val="2"/>
            <w:tcBorders>
              <w:top w:val="nil"/>
              <w:left w:val="nil"/>
              <w:bottom w:val="nil"/>
              <w:right w:val="nil"/>
            </w:tcBorders>
          </w:tcPr>
          <w:p w14:paraId="6DA3ACA9" w14:textId="77777777" w:rsidR="00A03F3E" w:rsidRPr="00F303EF" w:rsidRDefault="00A03F3E" w:rsidP="00A71EA0">
            <w:pPr>
              <w:widowControl w:val="0"/>
              <w:autoSpaceDE w:val="0"/>
              <w:autoSpaceDN w:val="0"/>
              <w:adjustRightInd w:val="0"/>
              <w:ind w:firstLine="0"/>
              <w:jc w:val="center"/>
              <w:rPr>
                <w:rFonts w:eastAsiaTheme="minorEastAsia"/>
                <w:b/>
                <w:color w:val="000000" w:themeColor="text1"/>
              </w:rPr>
            </w:pPr>
          </w:p>
        </w:tc>
        <w:tc>
          <w:tcPr>
            <w:tcW w:w="4574" w:type="dxa"/>
            <w:tcBorders>
              <w:top w:val="nil"/>
              <w:left w:val="nil"/>
              <w:bottom w:val="nil"/>
              <w:right w:val="nil"/>
            </w:tcBorders>
          </w:tcPr>
          <w:p w14:paraId="3B23BDFD" w14:textId="77777777" w:rsidR="00A03F3E" w:rsidRPr="00F303EF" w:rsidRDefault="00A03F3E" w:rsidP="00A71EA0">
            <w:pPr>
              <w:widowControl w:val="0"/>
              <w:autoSpaceDE w:val="0"/>
              <w:autoSpaceDN w:val="0"/>
              <w:adjustRightInd w:val="0"/>
              <w:ind w:firstLine="0"/>
              <w:jc w:val="center"/>
              <w:rPr>
                <w:rFonts w:eastAsiaTheme="minorEastAsia"/>
                <w:b/>
                <w:color w:val="000000" w:themeColor="text1"/>
              </w:rPr>
            </w:pPr>
            <w:r w:rsidRPr="00F303EF">
              <w:rPr>
                <w:rFonts w:eastAsiaTheme="minorEastAsia"/>
                <w:b/>
                <w:color w:val="000000" w:themeColor="text1"/>
              </w:rPr>
              <w:t>Заявитель</w:t>
            </w:r>
          </w:p>
        </w:tc>
      </w:tr>
      <w:tr w:rsidR="00A03F3E" w:rsidRPr="00F303EF" w14:paraId="671616A2" w14:textId="77777777" w:rsidTr="00A71EA0">
        <w:trPr>
          <w:trHeight w:val="210"/>
        </w:trPr>
        <w:tc>
          <w:tcPr>
            <w:tcW w:w="4404" w:type="dxa"/>
            <w:gridSpan w:val="2"/>
            <w:tcBorders>
              <w:top w:val="nil"/>
              <w:left w:val="nil"/>
              <w:bottom w:val="single" w:sz="4" w:space="0" w:color="auto"/>
              <w:right w:val="nil"/>
            </w:tcBorders>
          </w:tcPr>
          <w:p w14:paraId="5ABA4CB2"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236" w:type="dxa"/>
            <w:gridSpan w:val="2"/>
            <w:tcBorders>
              <w:top w:val="nil"/>
              <w:left w:val="nil"/>
              <w:bottom w:val="nil"/>
              <w:right w:val="nil"/>
            </w:tcBorders>
          </w:tcPr>
          <w:p w14:paraId="381D31F0"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4574" w:type="dxa"/>
            <w:tcBorders>
              <w:top w:val="nil"/>
              <w:left w:val="nil"/>
              <w:bottom w:val="single" w:sz="4" w:space="0" w:color="auto"/>
              <w:right w:val="nil"/>
            </w:tcBorders>
          </w:tcPr>
          <w:p w14:paraId="5311A5E5"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r>
      <w:tr w:rsidR="00A03F3E" w:rsidRPr="00F303EF" w14:paraId="166BD6AA" w14:textId="77777777" w:rsidTr="00A71EA0">
        <w:trPr>
          <w:trHeight w:val="210"/>
        </w:trPr>
        <w:tc>
          <w:tcPr>
            <w:tcW w:w="4404" w:type="dxa"/>
            <w:gridSpan w:val="2"/>
            <w:tcBorders>
              <w:top w:val="single" w:sz="4" w:space="0" w:color="auto"/>
              <w:left w:val="nil"/>
              <w:bottom w:val="nil"/>
              <w:right w:val="nil"/>
            </w:tcBorders>
          </w:tcPr>
          <w:p w14:paraId="556F39E3"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(должность уполномоченного лица Теплосетевой организации)</w:t>
            </w:r>
          </w:p>
        </w:tc>
        <w:tc>
          <w:tcPr>
            <w:tcW w:w="236" w:type="dxa"/>
            <w:gridSpan w:val="2"/>
            <w:tcBorders>
              <w:top w:val="nil"/>
              <w:left w:val="nil"/>
              <w:bottom w:val="nil"/>
            </w:tcBorders>
          </w:tcPr>
          <w:p w14:paraId="270CAF07"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c>
          <w:tcPr>
            <w:tcW w:w="4574" w:type="dxa"/>
            <w:tcBorders>
              <w:top w:val="single" w:sz="4" w:space="0" w:color="auto"/>
              <w:bottom w:val="nil"/>
              <w:right w:val="nil"/>
            </w:tcBorders>
          </w:tcPr>
          <w:p w14:paraId="2CA37929"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(должность уполномоченного лица Заявителя)</w:t>
            </w:r>
          </w:p>
        </w:tc>
      </w:tr>
      <w:tr w:rsidR="00A03F3E" w:rsidRPr="00F303EF" w14:paraId="47408403" w14:textId="77777777" w:rsidTr="00A71EA0">
        <w:trPr>
          <w:trHeight w:val="210"/>
        </w:trPr>
        <w:tc>
          <w:tcPr>
            <w:tcW w:w="4404" w:type="dxa"/>
            <w:gridSpan w:val="2"/>
            <w:tcBorders>
              <w:top w:val="nil"/>
              <w:left w:val="nil"/>
              <w:bottom w:val="single" w:sz="4" w:space="0" w:color="auto"/>
              <w:right w:val="nil"/>
            </w:tcBorders>
          </w:tcPr>
          <w:p w14:paraId="4216F726"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236" w:type="dxa"/>
            <w:gridSpan w:val="2"/>
            <w:tcBorders>
              <w:top w:val="nil"/>
              <w:left w:val="nil"/>
              <w:bottom w:val="nil"/>
            </w:tcBorders>
          </w:tcPr>
          <w:p w14:paraId="061439E9"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4574" w:type="dxa"/>
            <w:tcBorders>
              <w:top w:val="nil"/>
              <w:bottom w:val="single" w:sz="4" w:space="0" w:color="auto"/>
              <w:right w:val="nil"/>
            </w:tcBorders>
          </w:tcPr>
          <w:p w14:paraId="50FE4F99"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r>
      <w:tr w:rsidR="00A03F3E" w:rsidRPr="00F303EF" w14:paraId="76E1DF78" w14:textId="77777777" w:rsidTr="00A71EA0">
        <w:trPr>
          <w:trHeight w:val="210"/>
        </w:trPr>
        <w:tc>
          <w:tcPr>
            <w:tcW w:w="4387" w:type="dxa"/>
            <w:tcBorders>
              <w:top w:val="nil"/>
              <w:left w:val="nil"/>
              <w:bottom w:val="nil"/>
              <w:right w:val="nil"/>
            </w:tcBorders>
          </w:tcPr>
          <w:p w14:paraId="1115425B"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(фамилия, имя, отчество уполномоченного лица Теплосетевой организации)</w:t>
            </w:r>
          </w:p>
          <w:p w14:paraId="779F59AC"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c>
          <w:tcPr>
            <w:tcW w:w="236" w:type="dxa"/>
            <w:gridSpan w:val="2"/>
            <w:tcBorders>
              <w:top w:val="nil"/>
              <w:left w:val="nil"/>
              <w:bottom w:val="nil"/>
            </w:tcBorders>
          </w:tcPr>
          <w:p w14:paraId="374019AA" w14:textId="77777777" w:rsidR="00A03F3E" w:rsidRPr="00F303EF" w:rsidRDefault="00A03F3E" w:rsidP="00A71EA0">
            <w:pPr>
              <w:ind w:firstLine="0"/>
              <w:jc w:val="center"/>
              <w:rPr>
                <w:rFonts w:eastAsiaTheme="minorEastAsia"/>
                <w:color w:val="000000" w:themeColor="text1"/>
                <w:sz w:val="20"/>
              </w:rPr>
            </w:pPr>
          </w:p>
          <w:p w14:paraId="3125641A" w14:textId="77777777" w:rsidR="00A03F3E" w:rsidRPr="00F303EF" w:rsidRDefault="00A03F3E" w:rsidP="00A71EA0">
            <w:pPr>
              <w:ind w:firstLine="0"/>
              <w:jc w:val="center"/>
              <w:rPr>
                <w:rFonts w:eastAsiaTheme="minorEastAsia"/>
                <w:color w:val="000000" w:themeColor="text1"/>
                <w:sz w:val="20"/>
              </w:rPr>
            </w:pPr>
          </w:p>
          <w:p w14:paraId="027E0F04"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c>
          <w:tcPr>
            <w:tcW w:w="4591" w:type="dxa"/>
            <w:gridSpan w:val="2"/>
            <w:tcBorders>
              <w:top w:val="nil"/>
              <w:bottom w:val="nil"/>
              <w:right w:val="nil"/>
            </w:tcBorders>
          </w:tcPr>
          <w:p w14:paraId="3912D090"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(фамилия, имя, отчество уполномоченного лица Заявителя)</w:t>
            </w:r>
          </w:p>
          <w:p w14:paraId="21D8026D"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r>
      <w:tr w:rsidR="00A03F3E" w:rsidRPr="00F303EF" w14:paraId="42C90F78" w14:textId="77777777" w:rsidTr="00A71EA0">
        <w:trPr>
          <w:trHeight w:val="210"/>
        </w:trPr>
        <w:tc>
          <w:tcPr>
            <w:tcW w:w="4387" w:type="dxa"/>
            <w:tcBorders>
              <w:top w:val="nil"/>
              <w:left w:val="nil"/>
              <w:bottom w:val="nil"/>
              <w:right w:val="nil"/>
            </w:tcBorders>
          </w:tcPr>
          <w:p w14:paraId="5246F08F"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r w:rsidRPr="00F303EF">
              <w:rPr>
                <w:rFonts w:eastAsiaTheme="minorEastAsia"/>
                <w:color w:val="000000" w:themeColor="text1"/>
              </w:rPr>
              <w:t>«_</w:t>
            </w:r>
            <w:proofErr w:type="gramStart"/>
            <w:r w:rsidRPr="00F303EF">
              <w:rPr>
                <w:rFonts w:eastAsiaTheme="minorEastAsia"/>
                <w:color w:val="000000" w:themeColor="text1"/>
              </w:rPr>
              <w:t>_»_</w:t>
            </w:r>
            <w:proofErr w:type="gramEnd"/>
            <w:r w:rsidRPr="00F303EF">
              <w:rPr>
                <w:rFonts w:eastAsiaTheme="minorEastAsia"/>
                <w:color w:val="000000" w:themeColor="text1"/>
              </w:rPr>
              <w:t>__________________ 20__ г.</w:t>
            </w:r>
          </w:p>
          <w:p w14:paraId="0687826F"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szCs w:val="20"/>
              </w:rPr>
            </w:pPr>
            <w:r w:rsidRPr="00F303EF">
              <w:rPr>
                <w:rFonts w:eastAsiaTheme="minorEastAsia"/>
                <w:color w:val="000000" w:themeColor="text1"/>
                <w:sz w:val="20"/>
                <w:szCs w:val="20"/>
              </w:rPr>
              <w:t xml:space="preserve">(дата подписания </w:t>
            </w:r>
            <w:r w:rsidRPr="00F303EF">
              <w:rPr>
                <w:rFonts w:eastAsiaTheme="minorEastAsia"/>
                <w:color w:val="000000" w:themeColor="text1"/>
                <w:sz w:val="20"/>
              </w:rPr>
              <w:t>Теплосетевой организацией</w:t>
            </w:r>
            <w:r w:rsidRPr="00F303EF">
              <w:rPr>
                <w:rFonts w:eastAsiaTheme="minorEastAsia"/>
                <w:color w:val="000000" w:themeColor="text1"/>
                <w:sz w:val="20"/>
                <w:szCs w:val="20"/>
              </w:rPr>
              <w:t>)</w:t>
            </w:r>
          </w:p>
        </w:tc>
        <w:tc>
          <w:tcPr>
            <w:tcW w:w="236" w:type="dxa"/>
            <w:gridSpan w:val="2"/>
            <w:tcBorders>
              <w:top w:val="nil"/>
              <w:left w:val="nil"/>
              <w:bottom w:val="nil"/>
              <w:right w:val="nil"/>
            </w:tcBorders>
          </w:tcPr>
          <w:p w14:paraId="17A37FB1" w14:textId="77777777" w:rsidR="00A03F3E" w:rsidRPr="00F303EF" w:rsidRDefault="00A03F3E" w:rsidP="00A71EA0">
            <w:pPr>
              <w:ind w:firstLine="0"/>
              <w:jc w:val="center"/>
              <w:rPr>
                <w:rFonts w:eastAsiaTheme="minorEastAsia"/>
                <w:color w:val="000000" w:themeColor="text1"/>
              </w:rPr>
            </w:pPr>
          </w:p>
          <w:p w14:paraId="766678F2"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4591" w:type="dxa"/>
            <w:gridSpan w:val="2"/>
            <w:tcBorders>
              <w:top w:val="nil"/>
              <w:left w:val="nil"/>
              <w:bottom w:val="nil"/>
              <w:right w:val="nil"/>
            </w:tcBorders>
          </w:tcPr>
          <w:p w14:paraId="543ADF56"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r w:rsidRPr="00F303EF">
              <w:rPr>
                <w:rFonts w:eastAsiaTheme="minorEastAsia"/>
                <w:color w:val="000000" w:themeColor="text1"/>
              </w:rPr>
              <w:t>«_</w:t>
            </w:r>
            <w:proofErr w:type="gramStart"/>
            <w:r w:rsidRPr="00F303EF">
              <w:rPr>
                <w:rFonts w:eastAsiaTheme="minorEastAsia"/>
                <w:color w:val="000000" w:themeColor="text1"/>
              </w:rPr>
              <w:t>_»_</w:t>
            </w:r>
            <w:proofErr w:type="gramEnd"/>
            <w:r w:rsidRPr="00F303EF">
              <w:rPr>
                <w:rFonts w:eastAsiaTheme="minorEastAsia"/>
                <w:color w:val="000000" w:themeColor="text1"/>
              </w:rPr>
              <w:t>___________________ 20__ г.</w:t>
            </w:r>
          </w:p>
          <w:p w14:paraId="7196D728"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szCs w:val="20"/>
              </w:rPr>
            </w:pPr>
            <w:r w:rsidRPr="00F303EF">
              <w:rPr>
                <w:rFonts w:eastAsiaTheme="minorEastAsia"/>
                <w:color w:val="000000" w:themeColor="text1"/>
                <w:sz w:val="20"/>
                <w:szCs w:val="20"/>
              </w:rPr>
              <w:t xml:space="preserve">(дата подписания </w:t>
            </w:r>
            <w:r w:rsidRPr="00F303EF">
              <w:rPr>
                <w:rFonts w:eastAsiaTheme="minorEastAsia"/>
                <w:color w:val="000000" w:themeColor="text1"/>
                <w:sz w:val="20"/>
              </w:rPr>
              <w:t>Заявителем</w:t>
            </w:r>
            <w:r w:rsidRPr="00F303EF">
              <w:rPr>
                <w:rFonts w:eastAsiaTheme="minorEastAsia"/>
                <w:color w:val="000000" w:themeColor="text1"/>
                <w:sz w:val="20"/>
                <w:szCs w:val="20"/>
              </w:rPr>
              <w:t>)</w:t>
            </w:r>
          </w:p>
        </w:tc>
      </w:tr>
    </w:tbl>
    <w:p w14:paraId="366344D6" w14:textId="77777777" w:rsidR="00A03F3E" w:rsidRPr="00F303EF" w:rsidRDefault="00A03F3E" w:rsidP="00A03F3E">
      <w:pPr>
        <w:ind w:left="5954" w:firstLine="0"/>
        <w:rPr>
          <w:color w:val="000000" w:themeColor="text1"/>
        </w:rPr>
      </w:pPr>
    </w:p>
    <w:p w14:paraId="1954A235" w14:textId="77777777" w:rsidR="00A03F3E" w:rsidRPr="00F303EF" w:rsidRDefault="00A03F3E" w:rsidP="00A03F3E">
      <w:pPr>
        <w:ind w:firstLine="0"/>
        <w:jc w:val="left"/>
        <w:rPr>
          <w:color w:val="000000" w:themeColor="text1"/>
        </w:rPr>
      </w:pPr>
      <w:r w:rsidRPr="00F303EF">
        <w:rPr>
          <w:color w:val="000000" w:themeColor="text1"/>
        </w:rPr>
        <w:br w:type="page"/>
      </w:r>
    </w:p>
    <w:p w14:paraId="5EDF8446" w14:textId="77777777" w:rsidR="00A03F3E" w:rsidRPr="00F303EF" w:rsidRDefault="00A03F3E" w:rsidP="00A03F3E">
      <w:pPr>
        <w:ind w:left="5954" w:firstLine="0"/>
        <w:rPr>
          <w:color w:val="000000" w:themeColor="text1"/>
        </w:rPr>
      </w:pPr>
      <w:r w:rsidRPr="00F303EF">
        <w:rPr>
          <w:color w:val="000000" w:themeColor="text1"/>
        </w:rPr>
        <w:lastRenderedPageBreak/>
        <w:t>Приложение №4</w:t>
      </w:r>
    </w:p>
    <w:p w14:paraId="3FE25409" w14:textId="77777777" w:rsidR="00A03F3E" w:rsidRPr="00F303EF" w:rsidRDefault="00A03F3E" w:rsidP="00A03F3E">
      <w:pPr>
        <w:pStyle w:val="aff7"/>
        <w:ind w:left="5954"/>
        <w:rPr>
          <w:color w:val="000000" w:themeColor="text1"/>
        </w:rPr>
      </w:pPr>
      <w:r w:rsidRPr="00F303EF">
        <w:rPr>
          <w:color w:val="000000" w:themeColor="text1"/>
        </w:rPr>
        <w:t xml:space="preserve">к договору </w:t>
      </w:r>
    </w:p>
    <w:p w14:paraId="68BEB89B" w14:textId="77777777" w:rsidR="00A03F3E" w:rsidRPr="00F303EF" w:rsidRDefault="00A03F3E" w:rsidP="00A03F3E">
      <w:pPr>
        <w:pStyle w:val="aff7"/>
        <w:ind w:left="5954"/>
        <w:rPr>
          <w:color w:val="000000" w:themeColor="text1"/>
        </w:rPr>
      </w:pPr>
      <w:r w:rsidRPr="00F303EF">
        <w:rPr>
          <w:color w:val="000000" w:themeColor="text1"/>
        </w:rPr>
        <w:t>от «__» _________ 20__ г.</w:t>
      </w:r>
    </w:p>
    <w:p w14:paraId="77BCFC41" w14:textId="77777777" w:rsidR="00A03F3E" w:rsidRPr="00F303EF" w:rsidRDefault="00A03F3E" w:rsidP="00A03F3E">
      <w:pPr>
        <w:ind w:left="5954" w:firstLine="0"/>
        <w:jc w:val="left"/>
        <w:rPr>
          <w:color w:val="000000" w:themeColor="text1"/>
        </w:rPr>
      </w:pPr>
      <w:r w:rsidRPr="00F303EF">
        <w:rPr>
          <w:color w:val="000000" w:themeColor="text1"/>
        </w:rPr>
        <w:t>№ _____________________</w:t>
      </w:r>
    </w:p>
    <w:p w14:paraId="282643AC" w14:textId="77777777" w:rsidR="00A03F3E" w:rsidRPr="00F303EF" w:rsidRDefault="00A03F3E" w:rsidP="00A03F3E">
      <w:pPr>
        <w:pStyle w:val="aff3"/>
        <w:rPr>
          <w:szCs w:val="24"/>
        </w:rPr>
      </w:pPr>
    </w:p>
    <w:p w14:paraId="5EFEF347" w14:textId="77777777" w:rsidR="00A03F3E" w:rsidRPr="00F303EF" w:rsidRDefault="00A03F3E" w:rsidP="00A03F3E">
      <w:pPr>
        <w:pStyle w:val="aff3"/>
        <w:rPr>
          <w:szCs w:val="24"/>
        </w:rPr>
      </w:pPr>
      <w:r w:rsidRPr="00F303EF">
        <w:rPr>
          <w:szCs w:val="24"/>
        </w:rPr>
        <w:t>А К Т</w:t>
      </w:r>
    </w:p>
    <w:p w14:paraId="75C7C3CE" w14:textId="77777777" w:rsidR="00A03F3E" w:rsidRPr="00F303EF" w:rsidRDefault="00A03F3E" w:rsidP="00A03F3E">
      <w:pPr>
        <w:pStyle w:val="aff3"/>
        <w:rPr>
          <w:szCs w:val="24"/>
        </w:rPr>
      </w:pPr>
      <w:r w:rsidRPr="00F303EF">
        <w:rPr>
          <w:szCs w:val="24"/>
        </w:rPr>
        <w:t xml:space="preserve">приема-передачи объекта теплоснабжения </w:t>
      </w:r>
    </w:p>
    <w:p w14:paraId="0BAFADF3" w14:textId="77777777" w:rsidR="00A03F3E" w:rsidRPr="00F303EF" w:rsidRDefault="00A03F3E" w:rsidP="00A03F3E">
      <w:pPr>
        <w:pStyle w:val="aff3"/>
        <w:rPr>
          <w:szCs w:val="24"/>
        </w:rPr>
      </w:pPr>
      <w:r w:rsidRPr="00F303EF">
        <w:rPr>
          <w:szCs w:val="24"/>
        </w:rPr>
        <w:t>по договору №_____________</w:t>
      </w:r>
    </w:p>
    <w:p w14:paraId="6DB0FD58" w14:textId="77777777" w:rsidR="00A03F3E" w:rsidRPr="00F303EF" w:rsidRDefault="00A03F3E" w:rsidP="00A03F3E">
      <w:pPr>
        <w:ind w:firstLine="0"/>
        <w:jc w:val="center"/>
        <w:rPr>
          <w:sz w:val="22"/>
          <w:szCs w:val="22"/>
        </w:rPr>
      </w:pPr>
    </w:p>
    <w:p w14:paraId="39F41068" w14:textId="77777777" w:rsidR="00A03F3E" w:rsidRPr="00F303EF" w:rsidRDefault="00A03F3E" w:rsidP="00A03F3E">
      <w:pPr>
        <w:ind w:firstLine="0"/>
      </w:pPr>
      <w:r w:rsidRPr="00F303EF">
        <w:t>г. Иркутск                                                                                          ________________ 20___ г.</w:t>
      </w:r>
    </w:p>
    <w:p w14:paraId="63262DEF" w14:textId="77777777" w:rsidR="00A03F3E" w:rsidRPr="00F303EF" w:rsidRDefault="00A03F3E" w:rsidP="00A03F3E">
      <w:pPr>
        <w:ind w:firstLine="0"/>
      </w:pPr>
    </w:p>
    <w:p w14:paraId="4ABD26F4" w14:textId="77777777" w:rsidR="00A03F3E" w:rsidRPr="00F303EF" w:rsidRDefault="00A03F3E" w:rsidP="00A03F3E">
      <w:pPr>
        <w:ind w:firstLine="0"/>
      </w:pPr>
    </w:p>
    <w:p w14:paraId="558C4584" w14:textId="77777777" w:rsidR="00A03F3E" w:rsidRPr="00F303EF" w:rsidRDefault="00A03F3E" w:rsidP="00A03F3E">
      <w:pPr>
        <w:ind w:firstLine="709"/>
        <w:rPr>
          <w:color w:val="000000" w:themeColor="text1"/>
          <w:vertAlign w:val="superscript"/>
        </w:rPr>
      </w:pPr>
      <w:r w:rsidRPr="00F303EF">
        <w:rPr>
          <w:b/>
          <w:color w:val="000000" w:themeColor="text1"/>
        </w:rPr>
        <w:t xml:space="preserve">Общество с ограниченной ответственностью </w:t>
      </w:r>
      <w:r w:rsidRPr="00F303EF">
        <w:rPr>
          <w:color w:val="000000" w:themeColor="text1"/>
        </w:rPr>
        <w:t>(ООО «Байкальская энергетическая компания»), именуемое в дальнейшем «</w:t>
      </w:r>
      <w:r w:rsidRPr="00F303EF">
        <w:rPr>
          <w:b/>
          <w:bCs/>
          <w:color w:val="000000" w:themeColor="text1"/>
        </w:rPr>
        <w:t>Теплосетевая организация</w:t>
      </w:r>
      <w:r w:rsidRPr="00F303EF">
        <w:rPr>
          <w:color w:val="000000" w:themeColor="text1"/>
        </w:rPr>
        <w:t>», в лице ________________________________________________________________, действующего на</w:t>
      </w:r>
      <w:r w:rsidRPr="00F303EF">
        <w:rPr>
          <w:color w:val="000000" w:themeColor="text1"/>
          <w:vertAlign w:val="superscript"/>
        </w:rPr>
        <w:t xml:space="preserve">                     (                                                                 (должность, фамилия, имя, отчество)</w:t>
      </w:r>
    </w:p>
    <w:p w14:paraId="0153C1DB" w14:textId="77777777" w:rsidR="00A03F3E" w:rsidRPr="00F303EF" w:rsidRDefault="00A03F3E" w:rsidP="00A03F3E">
      <w:pPr>
        <w:ind w:left="2835" w:hanging="2835"/>
        <w:rPr>
          <w:color w:val="000000" w:themeColor="text1"/>
          <w:vertAlign w:val="superscript"/>
        </w:rPr>
      </w:pPr>
      <w:r w:rsidRPr="00F303EF">
        <w:rPr>
          <w:color w:val="000000" w:themeColor="text1"/>
        </w:rPr>
        <w:t xml:space="preserve">основании______________________________________________________, с одной стороны, и </w:t>
      </w:r>
      <w:r w:rsidRPr="00F303EF">
        <w:rPr>
          <w:color w:val="000000" w:themeColor="text1"/>
          <w:vertAlign w:val="superscript"/>
        </w:rPr>
        <w:t xml:space="preserve">    </w:t>
      </w:r>
      <w:proofErr w:type="gramStart"/>
      <w:r w:rsidRPr="00F303EF">
        <w:rPr>
          <w:color w:val="000000" w:themeColor="text1"/>
          <w:vertAlign w:val="superscript"/>
        </w:rPr>
        <w:t xml:space="preserve">   (</w:t>
      </w:r>
      <w:proofErr w:type="gramEnd"/>
      <w:r w:rsidRPr="00F303EF">
        <w:rPr>
          <w:color w:val="000000" w:themeColor="text1"/>
          <w:vertAlign w:val="superscript"/>
        </w:rPr>
        <w:t>Устава, доверенности с указанием ее реквизитов)</w:t>
      </w:r>
    </w:p>
    <w:p w14:paraId="0540AD6D" w14:textId="77777777" w:rsidR="00A03F3E" w:rsidRPr="00F303EF" w:rsidRDefault="00A03F3E" w:rsidP="00A03F3E">
      <w:pPr>
        <w:ind w:left="284" w:hanging="284"/>
        <w:rPr>
          <w:color w:val="000000" w:themeColor="text1"/>
        </w:rPr>
      </w:pPr>
      <w:r w:rsidRPr="00F303EF">
        <w:rPr>
          <w:color w:val="000000" w:themeColor="text1"/>
        </w:rPr>
        <w:t xml:space="preserve">________________________________________________________, именуемое в дальнейшем </w:t>
      </w:r>
      <w:r w:rsidRPr="00F303EF">
        <w:rPr>
          <w:color w:val="000000" w:themeColor="text1"/>
          <w:vertAlign w:val="superscript"/>
        </w:rPr>
        <w:t>(наименование юридического лица, либо фамилия, имя отчество физического лица, если сторона по договору физ. лицо)</w:t>
      </w:r>
    </w:p>
    <w:p w14:paraId="1D49F14A" w14:textId="77777777" w:rsidR="00A03F3E" w:rsidRPr="00F303EF" w:rsidRDefault="00A03F3E" w:rsidP="00A03F3E">
      <w:pPr>
        <w:ind w:left="3544" w:hanging="3544"/>
        <w:rPr>
          <w:color w:val="000000" w:themeColor="text1"/>
          <w:vertAlign w:val="superscript"/>
        </w:rPr>
      </w:pPr>
      <w:r w:rsidRPr="00F303EF">
        <w:rPr>
          <w:color w:val="000000" w:themeColor="text1"/>
        </w:rPr>
        <w:t>«</w:t>
      </w:r>
      <w:r w:rsidRPr="00F303EF">
        <w:rPr>
          <w:b/>
          <w:bCs/>
          <w:color w:val="000000" w:themeColor="text1"/>
        </w:rPr>
        <w:t>Заявитель</w:t>
      </w:r>
      <w:r w:rsidRPr="00F303EF">
        <w:rPr>
          <w:color w:val="000000" w:themeColor="text1"/>
        </w:rPr>
        <w:t>», в лице ____________________________________________________________</w:t>
      </w:r>
      <w:proofErr w:type="gramStart"/>
      <w:r w:rsidRPr="00F303EF">
        <w:rPr>
          <w:color w:val="000000" w:themeColor="text1"/>
        </w:rPr>
        <w:t xml:space="preserve">_, </w:t>
      </w:r>
      <w:r w:rsidRPr="00F303EF">
        <w:rPr>
          <w:color w:val="000000" w:themeColor="text1"/>
          <w:vertAlign w:val="superscript"/>
        </w:rPr>
        <w:t xml:space="preserve">  </w:t>
      </w:r>
      <w:proofErr w:type="gramEnd"/>
      <w:r w:rsidRPr="00F303EF">
        <w:rPr>
          <w:color w:val="000000" w:themeColor="text1"/>
          <w:vertAlign w:val="superscript"/>
        </w:rPr>
        <w:t xml:space="preserve">                                                                   (должность, фамилия, имя, отчество – для контрагентов юридических лиц)</w:t>
      </w:r>
    </w:p>
    <w:p w14:paraId="38BA55D2" w14:textId="77777777" w:rsidR="00A03F3E" w:rsidRPr="00F303EF" w:rsidRDefault="00A03F3E" w:rsidP="00A03F3E">
      <w:pPr>
        <w:ind w:left="4395" w:hanging="4395"/>
        <w:rPr>
          <w:color w:val="000000" w:themeColor="text1"/>
          <w:vertAlign w:val="superscript"/>
        </w:rPr>
      </w:pPr>
      <w:r w:rsidRPr="00F303EF">
        <w:rPr>
          <w:color w:val="000000" w:themeColor="text1"/>
        </w:rPr>
        <w:t>действующего на основании ______________________________________________________</w:t>
      </w:r>
      <w:proofErr w:type="gramStart"/>
      <w:r w:rsidRPr="00F303EF">
        <w:rPr>
          <w:color w:val="000000" w:themeColor="text1"/>
        </w:rPr>
        <w:t xml:space="preserve">_, </w:t>
      </w:r>
      <w:r w:rsidRPr="00F303EF">
        <w:rPr>
          <w:color w:val="000000" w:themeColor="text1"/>
          <w:vertAlign w:val="superscript"/>
        </w:rPr>
        <w:t xml:space="preserve">  </w:t>
      </w:r>
      <w:proofErr w:type="gramEnd"/>
      <w:r w:rsidRPr="00F303EF">
        <w:rPr>
          <w:color w:val="000000" w:themeColor="text1"/>
          <w:vertAlign w:val="superscript"/>
        </w:rPr>
        <w:t xml:space="preserve">                                                                                                                   (Устава, доверенности с указанием ее реквизитов)</w:t>
      </w:r>
    </w:p>
    <w:p w14:paraId="5F7B1ABD" w14:textId="77777777" w:rsidR="00A03F3E" w:rsidRPr="00F303EF" w:rsidRDefault="00A03F3E" w:rsidP="00A03F3E">
      <w:pPr>
        <w:ind w:firstLine="0"/>
        <w:rPr>
          <w:vertAlign w:val="superscript"/>
        </w:rPr>
      </w:pPr>
      <w:r w:rsidRPr="00F303EF">
        <w:rPr>
          <w:color w:val="000000" w:themeColor="text1"/>
        </w:rPr>
        <w:t>с другой стороны,</w:t>
      </w:r>
      <w:r w:rsidRPr="00F303EF">
        <w:t xml:space="preserve"> подписали настоящий акт о нижеследующем.</w:t>
      </w:r>
    </w:p>
    <w:p w14:paraId="10BDA4B9" w14:textId="77777777" w:rsidR="00A03F3E" w:rsidRPr="00F303EF" w:rsidRDefault="00A03F3E" w:rsidP="00A03F3E">
      <w:pPr>
        <w:pStyle w:val="af4"/>
        <w:suppressAutoHyphens/>
      </w:pPr>
    </w:p>
    <w:p w14:paraId="5664FB70" w14:textId="77777777" w:rsidR="00A03F3E" w:rsidRPr="00F303EF" w:rsidRDefault="00A03F3E" w:rsidP="00A03F3E">
      <w:pPr>
        <w:pStyle w:val="af4"/>
        <w:widowControl w:val="0"/>
        <w:numPr>
          <w:ilvl w:val="0"/>
          <w:numId w:val="134"/>
        </w:numPr>
        <w:tabs>
          <w:tab w:val="clear" w:pos="4677"/>
          <w:tab w:val="center" w:pos="709"/>
        </w:tabs>
        <w:suppressAutoHyphens/>
        <w:ind w:left="0" w:firstLine="426"/>
      </w:pPr>
      <w:r w:rsidRPr="00F303EF">
        <w:t>Заявитель передал, а Теплосетевая организация приняла в соответствии с условиями договора от «___» _________ 20___г. № _______________ (далее по тексту – Договор):</w:t>
      </w:r>
    </w:p>
    <w:p w14:paraId="7B0ED44C" w14:textId="77777777" w:rsidR="00A03F3E" w:rsidRPr="00F303EF" w:rsidRDefault="00A03F3E" w:rsidP="00A03F3E">
      <w:pPr>
        <w:pStyle w:val="af4"/>
        <w:widowControl w:val="0"/>
        <w:numPr>
          <w:ilvl w:val="1"/>
          <w:numId w:val="134"/>
        </w:numPr>
        <w:tabs>
          <w:tab w:val="clear" w:pos="4677"/>
          <w:tab w:val="center" w:pos="709"/>
        </w:tabs>
        <w:suppressAutoHyphens/>
      </w:pPr>
      <w:r w:rsidRPr="00F303EF">
        <w:t xml:space="preserve">объект теплоснабжения – «____________________________________», сооружение коммунального хозяйства, протяженностью _____ м, местоположение: _______________________________________________________________ (далее по </w:t>
      </w:r>
      <w:r w:rsidRPr="00F303EF">
        <w:br/>
        <w:t>тексту – Имущество);</w:t>
      </w:r>
    </w:p>
    <w:p w14:paraId="02F354EF" w14:textId="77777777" w:rsidR="00A03F3E" w:rsidRPr="00F303EF" w:rsidRDefault="00A03F3E" w:rsidP="00A03F3E">
      <w:pPr>
        <w:pStyle w:val="af4"/>
        <w:widowControl w:val="0"/>
        <w:numPr>
          <w:ilvl w:val="1"/>
          <w:numId w:val="134"/>
        </w:numPr>
        <w:tabs>
          <w:tab w:val="clear" w:pos="4677"/>
          <w:tab w:val="center" w:pos="709"/>
        </w:tabs>
        <w:suppressAutoHyphens/>
      </w:pPr>
      <w:r w:rsidRPr="00F303EF">
        <w:t>подлинный экземпляр технического плана на объект теплоснабжения – «________________________________________________________» с кадастровым номером _____________________________.</w:t>
      </w:r>
    </w:p>
    <w:p w14:paraId="4C0E08E6" w14:textId="77777777" w:rsidR="00A03F3E" w:rsidRPr="00F303EF" w:rsidRDefault="00A03F3E" w:rsidP="00A03F3E">
      <w:pPr>
        <w:pStyle w:val="af4"/>
        <w:widowControl w:val="0"/>
        <w:numPr>
          <w:ilvl w:val="0"/>
          <w:numId w:val="134"/>
        </w:numPr>
        <w:tabs>
          <w:tab w:val="clear" w:pos="4677"/>
          <w:tab w:val="center" w:pos="709"/>
        </w:tabs>
        <w:suppressAutoHyphens/>
        <w:ind w:left="0" w:firstLine="426"/>
      </w:pPr>
      <w:r w:rsidRPr="00F303EF">
        <w:t xml:space="preserve">Имущество передано Теплосетевой организации в состоянии, соответствующем требованиям Договора. </w:t>
      </w:r>
    </w:p>
    <w:p w14:paraId="5178429D" w14:textId="77777777" w:rsidR="00A03F3E" w:rsidRPr="00F303EF" w:rsidRDefault="00A03F3E" w:rsidP="00A03F3E">
      <w:pPr>
        <w:pStyle w:val="af4"/>
        <w:tabs>
          <w:tab w:val="clear" w:pos="4677"/>
          <w:tab w:val="center" w:pos="1134"/>
        </w:tabs>
        <w:suppressAutoHyphens/>
        <w:ind w:firstLine="426"/>
      </w:pPr>
      <w:r w:rsidRPr="00F303EF">
        <w:t>Теплосетевая организация не имеет претензий к Заявителю относительно качества переданного Имущества.</w:t>
      </w:r>
    </w:p>
    <w:p w14:paraId="0DA05076" w14:textId="77777777" w:rsidR="00A03F3E" w:rsidRPr="00F303EF" w:rsidRDefault="00A03F3E" w:rsidP="00A03F3E">
      <w:pPr>
        <w:pStyle w:val="af4"/>
        <w:widowControl w:val="0"/>
        <w:numPr>
          <w:ilvl w:val="0"/>
          <w:numId w:val="134"/>
        </w:numPr>
        <w:tabs>
          <w:tab w:val="clear" w:pos="4677"/>
          <w:tab w:val="center" w:pos="709"/>
        </w:tabs>
        <w:suppressAutoHyphens/>
        <w:ind w:left="0" w:firstLine="491"/>
      </w:pPr>
      <w:r w:rsidRPr="00F303EF">
        <w:t xml:space="preserve"> Настоящий акт составлен в трех экземплярах, по одному для каждой из Сторон и один органу, осуществляющему государственную регистрацию права.</w:t>
      </w:r>
    </w:p>
    <w:p w14:paraId="5A3B8706" w14:textId="77777777" w:rsidR="00A03F3E" w:rsidRPr="00F303EF" w:rsidRDefault="00A03F3E" w:rsidP="00A03F3E">
      <w:pPr>
        <w:ind w:firstLine="0"/>
      </w:pPr>
    </w:p>
    <w:tbl>
      <w:tblPr>
        <w:tblW w:w="0" w:type="auto"/>
        <w:tblInd w:w="-355" w:type="dxa"/>
        <w:tblBorders>
          <w:insideH w:val="single" w:sz="4" w:space="0" w:color="auto"/>
        </w:tblBorders>
        <w:tblLook w:val="0000" w:firstRow="0" w:lastRow="0" w:firstColumn="0" w:lastColumn="0" w:noHBand="0" w:noVBand="0"/>
      </w:tblPr>
      <w:tblGrid>
        <w:gridCol w:w="4387"/>
        <w:gridCol w:w="17"/>
        <w:gridCol w:w="219"/>
        <w:gridCol w:w="17"/>
        <w:gridCol w:w="4574"/>
      </w:tblGrid>
      <w:tr w:rsidR="00A03F3E" w:rsidRPr="00F303EF" w14:paraId="12464263" w14:textId="77777777" w:rsidTr="00A71EA0">
        <w:trPr>
          <w:trHeight w:val="210"/>
        </w:trPr>
        <w:tc>
          <w:tcPr>
            <w:tcW w:w="4404" w:type="dxa"/>
            <w:gridSpan w:val="2"/>
            <w:tcBorders>
              <w:top w:val="nil"/>
              <w:left w:val="nil"/>
              <w:bottom w:val="nil"/>
              <w:right w:val="nil"/>
            </w:tcBorders>
          </w:tcPr>
          <w:p w14:paraId="38B7C7F3" w14:textId="77777777" w:rsidR="00A03F3E" w:rsidRPr="00F303EF" w:rsidRDefault="00A03F3E" w:rsidP="00A71EA0">
            <w:pPr>
              <w:widowControl w:val="0"/>
              <w:autoSpaceDE w:val="0"/>
              <w:autoSpaceDN w:val="0"/>
              <w:adjustRightInd w:val="0"/>
              <w:ind w:firstLine="0"/>
              <w:jc w:val="center"/>
              <w:rPr>
                <w:rFonts w:eastAsiaTheme="minorEastAsia"/>
                <w:b/>
                <w:color w:val="000000" w:themeColor="text1"/>
              </w:rPr>
            </w:pPr>
            <w:r w:rsidRPr="00F303EF">
              <w:rPr>
                <w:rFonts w:eastAsiaTheme="minorEastAsia"/>
                <w:b/>
                <w:color w:val="000000" w:themeColor="text1"/>
              </w:rPr>
              <w:t>Теплосетевая организация</w:t>
            </w:r>
          </w:p>
        </w:tc>
        <w:tc>
          <w:tcPr>
            <w:tcW w:w="236" w:type="dxa"/>
            <w:gridSpan w:val="2"/>
            <w:tcBorders>
              <w:top w:val="nil"/>
              <w:left w:val="nil"/>
              <w:bottom w:val="nil"/>
              <w:right w:val="nil"/>
            </w:tcBorders>
          </w:tcPr>
          <w:p w14:paraId="7D7E75CA" w14:textId="77777777" w:rsidR="00A03F3E" w:rsidRPr="00F303EF" w:rsidRDefault="00A03F3E" w:rsidP="00A71EA0">
            <w:pPr>
              <w:widowControl w:val="0"/>
              <w:autoSpaceDE w:val="0"/>
              <w:autoSpaceDN w:val="0"/>
              <w:adjustRightInd w:val="0"/>
              <w:ind w:firstLine="0"/>
              <w:jc w:val="center"/>
              <w:rPr>
                <w:rFonts w:eastAsiaTheme="minorEastAsia"/>
                <w:b/>
                <w:color w:val="000000" w:themeColor="text1"/>
              </w:rPr>
            </w:pPr>
          </w:p>
        </w:tc>
        <w:tc>
          <w:tcPr>
            <w:tcW w:w="4574" w:type="dxa"/>
            <w:tcBorders>
              <w:top w:val="nil"/>
              <w:left w:val="nil"/>
              <w:bottom w:val="nil"/>
              <w:right w:val="nil"/>
            </w:tcBorders>
          </w:tcPr>
          <w:p w14:paraId="7779AF48" w14:textId="77777777" w:rsidR="00A03F3E" w:rsidRPr="00F303EF" w:rsidRDefault="00A03F3E" w:rsidP="00A71EA0">
            <w:pPr>
              <w:widowControl w:val="0"/>
              <w:autoSpaceDE w:val="0"/>
              <w:autoSpaceDN w:val="0"/>
              <w:adjustRightInd w:val="0"/>
              <w:ind w:firstLine="0"/>
              <w:jc w:val="center"/>
              <w:rPr>
                <w:rFonts w:eastAsiaTheme="minorEastAsia"/>
                <w:b/>
                <w:color w:val="000000" w:themeColor="text1"/>
              </w:rPr>
            </w:pPr>
            <w:r w:rsidRPr="00F303EF">
              <w:rPr>
                <w:rFonts w:eastAsiaTheme="minorEastAsia"/>
                <w:b/>
                <w:color w:val="000000" w:themeColor="text1"/>
              </w:rPr>
              <w:t>Заявитель</w:t>
            </w:r>
          </w:p>
        </w:tc>
      </w:tr>
      <w:tr w:rsidR="00A03F3E" w:rsidRPr="00F303EF" w14:paraId="05F3FE2D" w14:textId="77777777" w:rsidTr="00A71EA0">
        <w:trPr>
          <w:trHeight w:val="210"/>
        </w:trPr>
        <w:tc>
          <w:tcPr>
            <w:tcW w:w="4404" w:type="dxa"/>
            <w:gridSpan w:val="2"/>
            <w:tcBorders>
              <w:top w:val="nil"/>
              <w:left w:val="nil"/>
              <w:bottom w:val="single" w:sz="4" w:space="0" w:color="auto"/>
              <w:right w:val="nil"/>
            </w:tcBorders>
          </w:tcPr>
          <w:p w14:paraId="2C6D92BA"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236" w:type="dxa"/>
            <w:gridSpan w:val="2"/>
            <w:tcBorders>
              <w:top w:val="nil"/>
              <w:left w:val="nil"/>
              <w:bottom w:val="nil"/>
              <w:right w:val="nil"/>
            </w:tcBorders>
          </w:tcPr>
          <w:p w14:paraId="02A2BD58"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4574" w:type="dxa"/>
            <w:tcBorders>
              <w:top w:val="nil"/>
              <w:left w:val="nil"/>
              <w:bottom w:val="single" w:sz="4" w:space="0" w:color="auto"/>
              <w:right w:val="nil"/>
            </w:tcBorders>
          </w:tcPr>
          <w:p w14:paraId="38468F4B"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r>
      <w:tr w:rsidR="00A03F3E" w:rsidRPr="00F303EF" w14:paraId="6100AF1B" w14:textId="77777777" w:rsidTr="00A71EA0">
        <w:trPr>
          <w:trHeight w:val="210"/>
        </w:trPr>
        <w:tc>
          <w:tcPr>
            <w:tcW w:w="4404" w:type="dxa"/>
            <w:gridSpan w:val="2"/>
            <w:tcBorders>
              <w:top w:val="single" w:sz="4" w:space="0" w:color="auto"/>
              <w:left w:val="nil"/>
              <w:bottom w:val="nil"/>
              <w:right w:val="nil"/>
            </w:tcBorders>
          </w:tcPr>
          <w:p w14:paraId="7C6ACB3A"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(должность уполномоченного лица Теплосетевой организации)</w:t>
            </w:r>
          </w:p>
        </w:tc>
        <w:tc>
          <w:tcPr>
            <w:tcW w:w="236" w:type="dxa"/>
            <w:gridSpan w:val="2"/>
            <w:tcBorders>
              <w:top w:val="nil"/>
              <w:left w:val="nil"/>
              <w:bottom w:val="nil"/>
            </w:tcBorders>
          </w:tcPr>
          <w:p w14:paraId="280369D5"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c>
          <w:tcPr>
            <w:tcW w:w="4574" w:type="dxa"/>
            <w:tcBorders>
              <w:top w:val="single" w:sz="4" w:space="0" w:color="auto"/>
              <w:bottom w:val="nil"/>
              <w:right w:val="nil"/>
            </w:tcBorders>
          </w:tcPr>
          <w:p w14:paraId="25FFCA4D"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(должность уполномоченного лица Заявителя)</w:t>
            </w:r>
          </w:p>
        </w:tc>
      </w:tr>
      <w:tr w:rsidR="00A03F3E" w:rsidRPr="00F303EF" w14:paraId="6B335472" w14:textId="77777777" w:rsidTr="00A71EA0">
        <w:trPr>
          <w:trHeight w:val="210"/>
        </w:trPr>
        <w:tc>
          <w:tcPr>
            <w:tcW w:w="4404" w:type="dxa"/>
            <w:gridSpan w:val="2"/>
            <w:tcBorders>
              <w:top w:val="nil"/>
              <w:left w:val="nil"/>
              <w:bottom w:val="single" w:sz="4" w:space="0" w:color="auto"/>
              <w:right w:val="nil"/>
            </w:tcBorders>
          </w:tcPr>
          <w:p w14:paraId="724A956B"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236" w:type="dxa"/>
            <w:gridSpan w:val="2"/>
            <w:tcBorders>
              <w:top w:val="nil"/>
              <w:left w:val="nil"/>
              <w:bottom w:val="nil"/>
            </w:tcBorders>
          </w:tcPr>
          <w:p w14:paraId="32531851"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4574" w:type="dxa"/>
            <w:tcBorders>
              <w:top w:val="nil"/>
              <w:bottom w:val="single" w:sz="4" w:space="0" w:color="auto"/>
              <w:right w:val="nil"/>
            </w:tcBorders>
          </w:tcPr>
          <w:p w14:paraId="38D8AB60"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r>
      <w:tr w:rsidR="00A03F3E" w:rsidRPr="00F303EF" w14:paraId="7D86D87B" w14:textId="77777777" w:rsidTr="00A71EA0">
        <w:trPr>
          <w:trHeight w:val="210"/>
        </w:trPr>
        <w:tc>
          <w:tcPr>
            <w:tcW w:w="4387" w:type="dxa"/>
            <w:tcBorders>
              <w:top w:val="nil"/>
              <w:left w:val="nil"/>
              <w:bottom w:val="nil"/>
              <w:right w:val="nil"/>
            </w:tcBorders>
          </w:tcPr>
          <w:p w14:paraId="2B3B79B3"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(фамилия, имя, отчество уполномоченного лица Теплосетевой организации)</w:t>
            </w:r>
          </w:p>
          <w:p w14:paraId="23B88B3D"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c>
          <w:tcPr>
            <w:tcW w:w="236" w:type="dxa"/>
            <w:gridSpan w:val="2"/>
            <w:tcBorders>
              <w:top w:val="nil"/>
              <w:left w:val="nil"/>
              <w:bottom w:val="nil"/>
            </w:tcBorders>
          </w:tcPr>
          <w:p w14:paraId="79C27A60" w14:textId="77777777" w:rsidR="00A03F3E" w:rsidRPr="00F303EF" w:rsidRDefault="00A03F3E" w:rsidP="00A71EA0">
            <w:pPr>
              <w:ind w:firstLine="0"/>
              <w:jc w:val="center"/>
              <w:rPr>
                <w:rFonts w:eastAsiaTheme="minorEastAsia"/>
                <w:color w:val="000000" w:themeColor="text1"/>
                <w:sz w:val="20"/>
              </w:rPr>
            </w:pPr>
          </w:p>
          <w:p w14:paraId="34DD9F33" w14:textId="77777777" w:rsidR="00A03F3E" w:rsidRPr="00F303EF" w:rsidRDefault="00A03F3E" w:rsidP="00A71EA0">
            <w:pPr>
              <w:ind w:firstLine="0"/>
              <w:jc w:val="center"/>
              <w:rPr>
                <w:rFonts w:eastAsiaTheme="minorEastAsia"/>
                <w:color w:val="000000" w:themeColor="text1"/>
                <w:sz w:val="20"/>
              </w:rPr>
            </w:pPr>
          </w:p>
          <w:p w14:paraId="353137C7"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c>
          <w:tcPr>
            <w:tcW w:w="4591" w:type="dxa"/>
            <w:gridSpan w:val="2"/>
            <w:tcBorders>
              <w:top w:val="nil"/>
              <w:bottom w:val="nil"/>
              <w:right w:val="nil"/>
            </w:tcBorders>
          </w:tcPr>
          <w:p w14:paraId="3C359560"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r w:rsidRPr="00F303EF">
              <w:rPr>
                <w:rFonts w:eastAsiaTheme="minorEastAsia"/>
                <w:color w:val="000000" w:themeColor="text1"/>
                <w:sz w:val="20"/>
              </w:rPr>
              <w:t>(фамилия, имя, отчество уполномоченного лица Заявителя)</w:t>
            </w:r>
          </w:p>
          <w:p w14:paraId="6EB053AC"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rPr>
            </w:pPr>
          </w:p>
        </w:tc>
      </w:tr>
      <w:tr w:rsidR="00A03F3E" w:rsidRPr="00F303EF" w14:paraId="1F6D1684" w14:textId="77777777" w:rsidTr="00A71EA0">
        <w:trPr>
          <w:trHeight w:val="70"/>
        </w:trPr>
        <w:tc>
          <w:tcPr>
            <w:tcW w:w="4387" w:type="dxa"/>
            <w:tcBorders>
              <w:top w:val="nil"/>
              <w:left w:val="nil"/>
              <w:bottom w:val="nil"/>
              <w:right w:val="nil"/>
            </w:tcBorders>
          </w:tcPr>
          <w:p w14:paraId="392BCF36"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r w:rsidRPr="00F303EF">
              <w:rPr>
                <w:rFonts w:eastAsiaTheme="minorEastAsia"/>
                <w:color w:val="000000" w:themeColor="text1"/>
              </w:rPr>
              <w:t>«_</w:t>
            </w:r>
            <w:proofErr w:type="gramStart"/>
            <w:r w:rsidRPr="00F303EF">
              <w:rPr>
                <w:rFonts w:eastAsiaTheme="minorEastAsia"/>
                <w:color w:val="000000" w:themeColor="text1"/>
              </w:rPr>
              <w:t>_»_</w:t>
            </w:r>
            <w:proofErr w:type="gramEnd"/>
            <w:r w:rsidRPr="00F303EF">
              <w:rPr>
                <w:rFonts w:eastAsiaTheme="minorEastAsia"/>
                <w:color w:val="000000" w:themeColor="text1"/>
              </w:rPr>
              <w:t>__________________ 20__ г.</w:t>
            </w:r>
          </w:p>
          <w:p w14:paraId="60B90D14"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szCs w:val="20"/>
              </w:rPr>
            </w:pPr>
            <w:r w:rsidRPr="00F303EF">
              <w:rPr>
                <w:rFonts w:eastAsiaTheme="minorEastAsia"/>
                <w:color w:val="000000" w:themeColor="text1"/>
                <w:sz w:val="20"/>
                <w:szCs w:val="20"/>
              </w:rPr>
              <w:t xml:space="preserve">(дата подписания </w:t>
            </w:r>
            <w:r w:rsidRPr="00F303EF">
              <w:rPr>
                <w:rFonts w:eastAsiaTheme="minorEastAsia"/>
                <w:color w:val="000000" w:themeColor="text1"/>
                <w:sz w:val="20"/>
              </w:rPr>
              <w:t>Теплосетевой организацией</w:t>
            </w:r>
            <w:r w:rsidRPr="00F303EF">
              <w:rPr>
                <w:rFonts w:eastAsiaTheme="minorEastAsia"/>
                <w:color w:val="000000" w:themeColor="text1"/>
                <w:sz w:val="20"/>
                <w:szCs w:val="20"/>
              </w:rPr>
              <w:t>)</w:t>
            </w:r>
          </w:p>
        </w:tc>
        <w:tc>
          <w:tcPr>
            <w:tcW w:w="236" w:type="dxa"/>
            <w:gridSpan w:val="2"/>
            <w:tcBorders>
              <w:top w:val="nil"/>
              <w:left w:val="nil"/>
              <w:bottom w:val="nil"/>
              <w:right w:val="nil"/>
            </w:tcBorders>
          </w:tcPr>
          <w:p w14:paraId="36379687" w14:textId="77777777" w:rsidR="00A03F3E" w:rsidRPr="00F303EF" w:rsidRDefault="00A03F3E" w:rsidP="00A71EA0">
            <w:pPr>
              <w:ind w:firstLine="0"/>
              <w:jc w:val="center"/>
              <w:rPr>
                <w:rFonts w:eastAsiaTheme="minorEastAsia"/>
                <w:color w:val="000000" w:themeColor="text1"/>
              </w:rPr>
            </w:pPr>
          </w:p>
          <w:p w14:paraId="0D967FDB"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p>
        </w:tc>
        <w:tc>
          <w:tcPr>
            <w:tcW w:w="4591" w:type="dxa"/>
            <w:gridSpan w:val="2"/>
            <w:tcBorders>
              <w:top w:val="nil"/>
              <w:left w:val="nil"/>
              <w:bottom w:val="nil"/>
              <w:right w:val="nil"/>
            </w:tcBorders>
          </w:tcPr>
          <w:p w14:paraId="61B39A9F"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rPr>
            </w:pPr>
            <w:r w:rsidRPr="00F303EF">
              <w:rPr>
                <w:rFonts w:eastAsiaTheme="minorEastAsia"/>
                <w:color w:val="000000" w:themeColor="text1"/>
              </w:rPr>
              <w:t>«_</w:t>
            </w:r>
            <w:proofErr w:type="gramStart"/>
            <w:r w:rsidRPr="00F303EF">
              <w:rPr>
                <w:rFonts w:eastAsiaTheme="minorEastAsia"/>
                <w:color w:val="000000" w:themeColor="text1"/>
              </w:rPr>
              <w:t>_»_</w:t>
            </w:r>
            <w:proofErr w:type="gramEnd"/>
            <w:r w:rsidRPr="00F303EF">
              <w:rPr>
                <w:rFonts w:eastAsiaTheme="minorEastAsia"/>
                <w:color w:val="000000" w:themeColor="text1"/>
              </w:rPr>
              <w:t>___________________ 20__ г.</w:t>
            </w:r>
          </w:p>
          <w:p w14:paraId="423FAA17" w14:textId="77777777" w:rsidR="00A03F3E" w:rsidRPr="00F303EF" w:rsidRDefault="00A03F3E" w:rsidP="00A71EA0">
            <w:pPr>
              <w:widowControl w:val="0"/>
              <w:autoSpaceDE w:val="0"/>
              <w:autoSpaceDN w:val="0"/>
              <w:adjustRightInd w:val="0"/>
              <w:ind w:firstLine="0"/>
              <w:jc w:val="center"/>
              <w:rPr>
                <w:rFonts w:eastAsiaTheme="minorEastAsia"/>
                <w:color w:val="000000" w:themeColor="text1"/>
                <w:sz w:val="20"/>
                <w:szCs w:val="20"/>
              </w:rPr>
            </w:pPr>
            <w:r w:rsidRPr="00F303EF">
              <w:rPr>
                <w:rFonts w:eastAsiaTheme="minorEastAsia"/>
                <w:color w:val="000000" w:themeColor="text1"/>
                <w:sz w:val="20"/>
                <w:szCs w:val="20"/>
              </w:rPr>
              <w:t xml:space="preserve">(дата подписания </w:t>
            </w:r>
            <w:r w:rsidRPr="00F303EF">
              <w:rPr>
                <w:rFonts w:eastAsiaTheme="minorEastAsia"/>
                <w:color w:val="000000" w:themeColor="text1"/>
                <w:sz w:val="20"/>
              </w:rPr>
              <w:t>Заявителем</w:t>
            </w:r>
            <w:r w:rsidRPr="00F303EF">
              <w:rPr>
                <w:rFonts w:eastAsiaTheme="minorEastAsia"/>
                <w:color w:val="000000" w:themeColor="text1"/>
                <w:sz w:val="20"/>
                <w:szCs w:val="20"/>
              </w:rPr>
              <w:t>)</w:t>
            </w:r>
          </w:p>
        </w:tc>
      </w:tr>
      <w:bookmarkEnd w:id="0"/>
    </w:tbl>
    <w:p w14:paraId="3705777B" w14:textId="77777777" w:rsidR="00A03F3E" w:rsidRDefault="00A03F3E" w:rsidP="00A03F3E">
      <w:pPr>
        <w:ind w:firstLine="0"/>
      </w:pPr>
    </w:p>
    <w:sectPr w:rsidR="00A03F3E" w:rsidSect="00AC6D1B">
      <w:headerReference w:type="default" r:id="rId10"/>
      <w:footnotePr>
        <w:numRestart w:val="eachPage"/>
      </w:footnotePr>
      <w:pgSz w:w="11906" w:h="16838"/>
      <w:pgMar w:top="1134" w:right="567" w:bottom="1134" w:left="1701" w:header="36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5CE9" w14:textId="77777777" w:rsidR="00D81DD7" w:rsidRDefault="00D81DD7">
      <w:r>
        <w:separator/>
      </w:r>
    </w:p>
  </w:endnote>
  <w:endnote w:type="continuationSeparator" w:id="0">
    <w:p w14:paraId="2F54D16F" w14:textId="77777777" w:rsidR="00D81DD7" w:rsidRDefault="00D81DD7">
      <w:r>
        <w:continuationSeparator/>
      </w:r>
    </w:p>
  </w:endnote>
  <w:endnote w:type="continuationNotice" w:id="1">
    <w:p w14:paraId="0AB1D1F8" w14:textId="77777777" w:rsidR="00D81DD7" w:rsidRDefault="00D81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51FB" w14:textId="77777777" w:rsidR="00D81DD7" w:rsidRDefault="00D81DD7">
      <w:r>
        <w:separator/>
      </w:r>
    </w:p>
  </w:footnote>
  <w:footnote w:type="continuationSeparator" w:id="0">
    <w:p w14:paraId="39EF902E" w14:textId="77777777" w:rsidR="00D81DD7" w:rsidRDefault="00D81DD7">
      <w:r>
        <w:continuationSeparator/>
      </w:r>
    </w:p>
  </w:footnote>
  <w:footnote w:type="continuationNotice" w:id="1">
    <w:p w14:paraId="27496729" w14:textId="77777777" w:rsidR="00D81DD7" w:rsidRDefault="00D81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FDEA" w14:textId="77777777" w:rsidR="005717C3" w:rsidRPr="009C2508" w:rsidRDefault="005717C3" w:rsidP="00845BCB">
    <w:pPr>
      <w:pStyle w:val="af4"/>
      <w:pBdr>
        <w:bottom w:val="double" w:sz="4" w:space="1" w:color="auto"/>
      </w:pBdr>
      <w:tabs>
        <w:tab w:val="clear" w:pos="9355"/>
        <w:tab w:val="right" w:pos="-1560"/>
        <w:tab w:val="left" w:pos="6804"/>
      </w:tabs>
      <w:ind w:firstLine="0"/>
    </w:pPr>
    <w:r>
      <w:rPr>
        <w:sz w:val="28"/>
        <w:szCs w:val="28"/>
      </w:rPr>
      <w:t>ООО «Байкальская энергетическая компания»</w:t>
    </w:r>
    <w:r>
      <w:tab/>
    </w:r>
    <w:r w:rsidR="00845BCB">
      <w:t xml:space="preserve">       </w:t>
    </w:r>
    <w:r w:rsidRPr="002A5D03">
      <w:rPr>
        <w:bCs/>
      </w:rPr>
      <w:t xml:space="preserve">СТП </w:t>
    </w:r>
    <w:r>
      <w:rPr>
        <w:bCs/>
      </w:rPr>
      <w:t>БЭК.612.127-2025</w:t>
    </w:r>
  </w:p>
  <w:p w14:paraId="4649D80B" w14:textId="77777777" w:rsidR="005717C3" w:rsidRDefault="005717C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D0B"/>
    <w:multiLevelType w:val="hybridMultilevel"/>
    <w:tmpl w:val="67F250CE"/>
    <w:lvl w:ilvl="0" w:tplc="49C09768">
      <w:start w:val="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72071"/>
    <w:multiLevelType w:val="hybridMultilevel"/>
    <w:tmpl w:val="829E647A"/>
    <w:lvl w:ilvl="0" w:tplc="3970ED8C">
      <w:start w:val="1"/>
      <w:numFmt w:val="decimal"/>
      <w:lvlText w:val="%1."/>
      <w:lvlJc w:val="left"/>
      <w:pPr>
        <w:ind w:left="720" w:hanging="360"/>
      </w:pPr>
      <w:rPr>
        <w:rFonts w:hint="default"/>
        <w:b w:val="0"/>
      </w:rPr>
    </w:lvl>
    <w:lvl w:ilvl="1" w:tplc="C3E00EA0" w:tentative="1">
      <w:start w:val="1"/>
      <w:numFmt w:val="lowerLetter"/>
      <w:lvlText w:val="%2."/>
      <w:lvlJc w:val="left"/>
      <w:pPr>
        <w:ind w:left="1440" w:hanging="360"/>
      </w:pPr>
    </w:lvl>
    <w:lvl w:ilvl="2" w:tplc="8DD47482" w:tentative="1">
      <w:start w:val="1"/>
      <w:numFmt w:val="lowerRoman"/>
      <w:lvlText w:val="%3."/>
      <w:lvlJc w:val="right"/>
      <w:pPr>
        <w:ind w:left="2160" w:hanging="180"/>
      </w:pPr>
    </w:lvl>
    <w:lvl w:ilvl="3" w:tplc="FEEC3B8C" w:tentative="1">
      <w:start w:val="1"/>
      <w:numFmt w:val="decimal"/>
      <w:lvlText w:val="%4."/>
      <w:lvlJc w:val="left"/>
      <w:pPr>
        <w:ind w:left="2880" w:hanging="360"/>
      </w:pPr>
    </w:lvl>
    <w:lvl w:ilvl="4" w:tplc="F3A0FA38" w:tentative="1">
      <w:start w:val="1"/>
      <w:numFmt w:val="lowerLetter"/>
      <w:lvlText w:val="%5."/>
      <w:lvlJc w:val="left"/>
      <w:pPr>
        <w:ind w:left="3600" w:hanging="360"/>
      </w:pPr>
    </w:lvl>
    <w:lvl w:ilvl="5" w:tplc="DE26FA9E" w:tentative="1">
      <w:start w:val="1"/>
      <w:numFmt w:val="lowerRoman"/>
      <w:lvlText w:val="%6."/>
      <w:lvlJc w:val="right"/>
      <w:pPr>
        <w:ind w:left="4320" w:hanging="180"/>
      </w:pPr>
    </w:lvl>
    <w:lvl w:ilvl="6" w:tplc="04A8DF62" w:tentative="1">
      <w:start w:val="1"/>
      <w:numFmt w:val="decimal"/>
      <w:lvlText w:val="%7."/>
      <w:lvlJc w:val="left"/>
      <w:pPr>
        <w:ind w:left="5040" w:hanging="360"/>
      </w:pPr>
    </w:lvl>
    <w:lvl w:ilvl="7" w:tplc="66BEED2E" w:tentative="1">
      <w:start w:val="1"/>
      <w:numFmt w:val="lowerLetter"/>
      <w:lvlText w:val="%8."/>
      <w:lvlJc w:val="left"/>
      <w:pPr>
        <w:ind w:left="5760" w:hanging="360"/>
      </w:pPr>
    </w:lvl>
    <w:lvl w:ilvl="8" w:tplc="94D29F24" w:tentative="1">
      <w:start w:val="1"/>
      <w:numFmt w:val="lowerRoman"/>
      <w:lvlText w:val="%9."/>
      <w:lvlJc w:val="right"/>
      <w:pPr>
        <w:ind w:left="6480" w:hanging="180"/>
      </w:pPr>
    </w:lvl>
  </w:abstractNum>
  <w:abstractNum w:abstractNumId="2" w15:restartNumberingAfterBreak="0">
    <w:nsid w:val="05152C9E"/>
    <w:multiLevelType w:val="hybridMultilevel"/>
    <w:tmpl w:val="EF262BFA"/>
    <w:lvl w:ilvl="0" w:tplc="E536D1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063D74"/>
    <w:multiLevelType w:val="hybridMultilevel"/>
    <w:tmpl w:val="77821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10F48"/>
    <w:multiLevelType w:val="multilevel"/>
    <w:tmpl w:val="B8F4F7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A7803"/>
    <w:multiLevelType w:val="multilevel"/>
    <w:tmpl w:val="903CCE0E"/>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0D7D152D"/>
    <w:multiLevelType w:val="hybridMultilevel"/>
    <w:tmpl w:val="217E263C"/>
    <w:lvl w:ilvl="0" w:tplc="0F906ECE">
      <w:start w:val="1"/>
      <w:numFmt w:val="bullet"/>
      <w:lvlText w:val="–"/>
      <w:lvlJc w:val="left"/>
      <w:pPr>
        <w:ind w:left="2290" w:hanging="360"/>
      </w:pPr>
      <w:rPr>
        <w:rFonts w:ascii="Times New Roman" w:hAnsi="Times New Roman" w:cs="Times New Roman" w:hint="default"/>
      </w:rPr>
    </w:lvl>
    <w:lvl w:ilvl="1" w:tplc="4CFCC656" w:tentative="1">
      <w:start w:val="1"/>
      <w:numFmt w:val="bullet"/>
      <w:lvlText w:val="o"/>
      <w:lvlJc w:val="left"/>
      <w:pPr>
        <w:ind w:left="3010" w:hanging="360"/>
      </w:pPr>
      <w:rPr>
        <w:rFonts w:ascii="Courier New" w:hAnsi="Courier New" w:cs="Courier New" w:hint="default"/>
      </w:rPr>
    </w:lvl>
    <w:lvl w:ilvl="2" w:tplc="46E07160" w:tentative="1">
      <w:start w:val="1"/>
      <w:numFmt w:val="bullet"/>
      <w:lvlText w:val=""/>
      <w:lvlJc w:val="left"/>
      <w:pPr>
        <w:ind w:left="3730" w:hanging="360"/>
      </w:pPr>
      <w:rPr>
        <w:rFonts w:ascii="Wingdings" w:hAnsi="Wingdings" w:hint="default"/>
      </w:rPr>
    </w:lvl>
    <w:lvl w:ilvl="3" w:tplc="FA16B51C" w:tentative="1">
      <w:start w:val="1"/>
      <w:numFmt w:val="bullet"/>
      <w:lvlText w:val=""/>
      <w:lvlJc w:val="left"/>
      <w:pPr>
        <w:ind w:left="4450" w:hanging="360"/>
      </w:pPr>
      <w:rPr>
        <w:rFonts w:ascii="Symbol" w:hAnsi="Symbol" w:hint="default"/>
      </w:rPr>
    </w:lvl>
    <w:lvl w:ilvl="4" w:tplc="620823BA" w:tentative="1">
      <w:start w:val="1"/>
      <w:numFmt w:val="bullet"/>
      <w:lvlText w:val="o"/>
      <w:lvlJc w:val="left"/>
      <w:pPr>
        <w:ind w:left="5170" w:hanging="360"/>
      </w:pPr>
      <w:rPr>
        <w:rFonts w:ascii="Courier New" w:hAnsi="Courier New" w:cs="Courier New" w:hint="default"/>
      </w:rPr>
    </w:lvl>
    <w:lvl w:ilvl="5" w:tplc="F49E1706" w:tentative="1">
      <w:start w:val="1"/>
      <w:numFmt w:val="bullet"/>
      <w:lvlText w:val=""/>
      <w:lvlJc w:val="left"/>
      <w:pPr>
        <w:ind w:left="5890" w:hanging="360"/>
      </w:pPr>
      <w:rPr>
        <w:rFonts w:ascii="Wingdings" w:hAnsi="Wingdings" w:hint="default"/>
      </w:rPr>
    </w:lvl>
    <w:lvl w:ilvl="6" w:tplc="80800C88" w:tentative="1">
      <w:start w:val="1"/>
      <w:numFmt w:val="bullet"/>
      <w:lvlText w:val=""/>
      <w:lvlJc w:val="left"/>
      <w:pPr>
        <w:ind w:left="6610" w:hanging="360"/>
      </w:pPr>
      <w:rPr>
        <w:rFonts w:ascii="Symbol" w:hAnsi="Symbol" w:hint="default"/>
      </w:rPr>
    </w:lvl>
    <w:lvl w:ilvl="7" w:tplc="1CF2B8B4" w:tentative="1">
      <w:start w:val="1"/>
      <w:numFmt w:val="bullet"/>
      <w:lvlText w:val="o"/>
      <w:lvlJc w:val="left"/>
      <w:pPr>
        <w:ind w:left="7330" w:hanging="360"/>
      </w:pPr>
      <w:rPr>
        <w:rFonts w:ascii="Courier New" w:hAnsi="Courier New" w:cs="Courier New" w:hint="default"/>
      </w:rPr>
    </w:lvl>
    <w:lvl w:ilvl="8" w:tplc="420C29B6" w:tentative="1">
      <w:start w:val="1"/>
      <w:numFmt w:val="bullet"/>
      <w:lvlText w:val=""/>
      <w:lvlJc w:val="left"/>
      <w:pPr>
        <w:ind w:left="8050" w:hanging="360"/>
      </w:pPr>
      <w:rPr>
        <w:rFonts w:ascii="Wingdings" w:hAnsi="Wingdings" w:hint="default"/>
      </w:rPr>
    </w:lvl>
  </w:abstractNum>
  <w:abstractNum w:abstractNumId="7" w15:restartNumberingAfterBreak="0">
    <w:nsid w:val="0F2B1F77"/>
    <w:multiLevelType w:val="hybridMultilevel"/>
    <w:tmpl w:val="AFE8F3F2"/>
    <w:lvl w:ilvl="0" w:tplc="117637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4872DA"/>
    <w:multiLevelType w:val="hybridMultilevel"/>
    <w:tmpl w:val="E9CCEAA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102D46FA"/>
    <w:multiLevelType w:val="singleLevel"/>
    <w:tmpl w:val="E536D1D0"/>
    <w:lvl w:ilvl="0">
      <w:start w:val="1"/>
      <w:numFmt w:val="bullet"/>
      <w:lvlText w:val="–"/>
      <w:lvlJc w:val="left"/>
      <w:pPr>
        <w:ind w:left="1400" w:hanging="360"/>
      </w:pPr>
      <w:rPr>
        <w:rFonts w:ascii="Times New Roman" w:hAnsi="Times New Roman" w:cs="Times New Roman" w:hint="default"/>
      </w:rPr>
    </w:lvl>
  </w:abstractNum>
  <w:abstractNum w:abstractNumId="10" w15:restartNumberingAfterBreak="0">
    <w:nsid w:val="12550603"/>
    <w:multiLevelType w:val="hybridMultilevel"/>
    <w:tmpl w:val="FF12EAA2"/>
    <w:lvl w:ilvl="0" w:tplc="CB96F6C6">
      <w:start w:val="1"/>
      <w:numFmt w:val="decimal"/>
      <w:lvlText w:val="%1."/>
      <w:lvlJc w:val="left"/>
      <w:pPr>
        <w:tabs>
          <w:tab w:val="num" w:pos="360"/>
        </w:tabs>
        <w:ind w:left="360" w:hanging="360"/>
      </w:pPr>
      <w:rPr>
        <w:rFonts w:hint="default"/>
        <w:sz w:val="24"/>
        <w:szCs w:val="24"/>
      </w:rPr>
    </w:lvl>
    <w:lvl w:ilvl="1" w:tplc="8F5C4D26">
      <w:start w:val="1"/>
      <w:numFmt w:val="lowerLetter"/>
      <w:lvlText w:val="%2."/>
      <w:lvlJc w:val="left"/>
      <w:pPr>
        <w:tabs>
          <w:tab w:val="num" w:pos="1440"/>
        </w:tabs>
        <w:ind w:left="1440" w:hanging="360"/>
      </w:pPr>
    </w:lvl>
    <w:lvl w:ilvl="2" w:tplc="160C4356" w:tentative="1">
      <w:start w:val="1"/>
      <w:numFmt w:val="lowerRoman"/>
      <w:lvlText w:val="%3."/>
      <w:lvlJc w:val="right"/>
      <w:pPr>
        <w:tabs>
          <w:tab w:val="num" w:pos="2160"/>
        </w:tabs>
        <w:ind w:left="2160" w:hanging="180"/>
      </w:pPr>
    </w:lvl>
    <w:lvl w:ilvl="3" w:tplc="97B8ED5E" w:tentative="1">
      <w:start w:val="1"/>
      <w:numFmt w:val="decimal"/>
      <w:lvlText w:val="%4."/>
      <w:lvlJc w:val="left"/>
      <w:pPr>
        <w:tabs>
          <w:tab w:val="num" w:pos="2880"/>
        </w:tabs>
        <w:ind w:left="2880" w:hanging="360"/>
      </w:pPr>
    </w:lvl>
    <w:lvl w:ilvl="4" w:tplc="CA7EC152" w:tentative="1">
      <w:start w:val="1"/>
      <w:numFmt w:val="lowerLetter"/>
      <w:lvlText w:val="%5."/>
      <w:lvlJc w:val="left"/>
      <w:pPr>
        <w:tabs>
          <w:tab w:val="num" w:pos="3600"/>
        </w:tabs>
        <w:ind w:left="3600" w:hanging="360"/>
      </w:pPr>
    </w:lvl>
    <w:lvl w:ilvl="5" w:tplc="E65E5F2C" w:tentative="1">
      <w:start w:val="1"/>
      <w:numFmt w:val="lowerRoman"/>
      <w:lvlText w:val="%6."/>
      <w:lvlJc w:val="right"/>
      <w:pPr>
        <w:tabs>
          <w:tab w:val="num" w:pos="4320"/>
        </w:tabs>
        <w:ind w:left="4320" w:hanging="180"/>
      </w:pPr>
    </w:lvl>
    <w:lvl w:ilvl="6" w:tplc="B1E068FA" w:tentative="1">
      <w:start w:val="1"/>
      <w:numFmt w:val="decimal"/>
      <w:lvlText w:val="%7."/>
      <w:lvlJc w:val="left"/>
      <w:pPr>
        <w:tabs>
          <w:tab w:val="num" w:pos="5040"/>
        </w:tabs>
        <w:ind w:left="5040" w:hanging="360"/>
      </w:pPr>
    </w:lvl>
    <w:lvl w:ilvl="7" w:tplc="A368557C" w:tentative="1">
      <w:start w:val="1"/>
      <w:numFmt w:val="lowerLetter"/>
      <w:lvlText w:val="%8."/>
      <w:lvlJc w:val="left"/>
      <w:pPr>
        <w:tabs>
          <w:tab w:val="num" w:pos="5760"/>
        </w:tabs>
        <w:ind w:left="5760" w:hanging="360"/>
      </w:pPr>
    </w:lvl>
    <w:lvl w:ilvl="8" w:tplc="FF307792" w:tentative="1">
      <w:start w:val="1"/>
      <w:numFmt w:val="lowerRoman"/>
      <w:lvlText w:val="%9."/>
      <w:lvlJc w:val="right"/>
      <w:pPr>
        <w:tabs>
          <w:tab w:val="num" w:pos="6480"/>
        </w:tabs>
        <w:ind w:left="6480" w:hanging="180"/>
      </w:pPr>
    </w:lvl>
  </w:abstractNum>
  <w:abstractNum w:abstractNumId="11" w15:restartNumberingAfterBreak="0">
    <w:nsid w:val="14180348"/>
    <w:multiLevelType w:val="hybridMultilevel"/>
    <w:tmpl w:val="2ACAF4D2"/>
    <w:lvl w:ilvl="0" w:tplc="E536D1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C440F9"/>
    <w:multiLevelType w:val="hybridMultilevel"/>
    <w:tmpl w:val="3476E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D67AF"/>
    <w:multiLevelType w:val="multilevel"/>
    <w:tmpl w:val="D098D8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174A2378"/>
    <w:multiLevelType w:val="multilevel"/>
    <w:tmpl w:val="97425862"/>
    <w:lvl w:ilvl="0">
      <w:start w:val="6"/>
      <w:numFmt w:val="decimal"/>
      <w:lvlText w:val="%1."/>
      <w:lvlJc w:val="left"/>
      <w:pPr>
        <w:ind w:left="540" w:hanging="540"/>
      </w:pPr>
      <w:rPr>
        <w:rFonts w:hint="default"/>
      </w:rPr>
    </w:lvl>
    <w:lvl w:ilvl="1">
      <w:start w:val="1"/>
      <w:numFmt w:val="decimal"/>
      <w:lvlText w:val="%1.%2."/>
      <w:lvlJc w:val="left"/>
      <w:pPr>
        <w:ind w:left="2170" w:hanging="540"/>
      </w:pPr>
      <w:rPr>
        <w:rFonts w:hint="default"/>
      </w:rPr>
    </w:lvl>
    <w:lvl w:ilvl="2">
      <w:start w:val="9"/>
      <w:numFmt w:val="decimal"/>
      <w:lvlText w:val="%1.%2.%3."/>
      <w:lvlJc w:val="left"/>
      <w:pPr>
        <w:ind w:left="3980"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9230" w:hanging="1080"/>
      </w:pPr>
      <w:rPr>
        <w:rFonts w:hint="default"/>
      </w:rPr>
    </w:lvl>
    <w:lvl w:ilvl="6">
      <w:start w:val="1"/>
      <w:numFmt w:val="decimal"/>
      <w:lvlText w:val="%1.%2.%3.%4.%5.%6.%7."/>
      <w:lvlJc w:val="left"/>
      <w:pPr>
        <w:ind w:left="11220" w:hanging="1440"/>
      </w:pPr>
      <w:rPr>
        <w:rFonts w:hint="default"/>
      </w:rPr>
    </w:lvl>
    <w:lvl w:ilvl="7">
      <w:start w:val="1"/>
      <w:numFmt w:val="decimal"/>
      <w:lvlText w:val="%1.%2.%3.%4.%5.%6.%7.%8."/>
      <w:lvlJc w:val="left"/>
      <w:pPr>
        <w:ind w:left="12850" w:hanging="1440"/>
      </w:pPr>
      <w:rPr>
        <w:rFonts w:hint="default"/>
      </w:rPr>
    </w:lvl>
    <w:lvl w:ilvl="8">
      <w:start w:val="1"/>
      <w:numFmt w:val="decimal"/>
      <w:lvlText w:val="%1.%2.%3.%4.%5.%6.%7.%8.%9."/>
      <w:lvlJc w:val="left"/>
      <w:pPr>
        <w:ind w:left="14840" w:hanging="1800"/>
      </w:pPr>
      <w:rPr>
        <w:rFonts w:hint="default"/>
      </w:rPr>
    </w:lvl>
  </w:abstractNum>
  <w:abstractNum w:abstractNumId="15" w15:restartNumberingAfterBreak="0">
    <w:nsid w:val="18EA75F0"/>
    <w:multiLevelType w:val="multilevel"/>
    <w:tmpl w:val="EC7272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1F6883"/>
    <w:multiLevelType w:val="hybridMultilevel"/>
    <w:tmpl w:val="F24AA7F0"/>
    <w:lvl w:ilvl="0" w:tplc="169A5CD8">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AF7856"/>
    <w:multiLevelType w:val="multilevel"/>
    <w:tmpl w:val="789C92D4"/>
    <w:lvl w:ilvl="0">
      <w:start w:val="2"/>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8" w15:restartNumberingAfterBreak="0">
    <w:nsid w:val="19C671F3"/>
    <w:multiLevelType w:val="hybridMultilevel"/>
    <w:tmpl w:val="F24AA7F0"/>
    <w:lvl w:ilvl="0" w:tplc="169A5CD8">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A154CE9"/>
    <w:multiLevelType w:val="multilevel"/>
    <w:tmpl w:val="ACF6D6C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1A2C3283"/>
    <w:multiLevelType w:val="multilevel"/>
    <w:tmpl w:val="18B8B918"/>
    <w:lvl w:ilvl="0">
      <w:start w:val="1"/>
      <w:numFmt w:val="decimal"/>
      <w:lvlText w:val="%1."/>
      <w:lvlJc w:val="left"/>
      <w:pPr>
        <w:ind w:left="0" w:firstLine="0"/>
      </w:pPr>
    </w:lvl>
    <w:lvl w:ilvl="1">
      <w:start w:val="1"/>
      <w:numFmt w:val="decimal"/>
      <w:lvlText w:val="%2."/>
      <w:lvlJc w:val="left"/>
      <w:pPr>
        <w:ind w:left="1590" w:firstLine="0"/>
      </w:pPr>
      <w:rPr>
        <w:rFonts w:cs="Times New Roman"/>
      </w:rPr>
    </w:lvl>
    <w:lvl w:ilvl="2">
      <w:start w:val="1"/>
      <w:numFmt w:val="lowerRoman"/>
      <w:lvlText w:val="%3."/>
      <w:lvlJc w:val="right"/>
      <w:pPr>
        <w:ind w:left="2670" w:hanging="180"/>
      </w:pPr>
      <w:rPr>
        <w:rFonts w:cs="Times New Roman"/>
      </w:rPr>
    </w:lvl>
    <w:lvl w:ilvl="3">
      <w:start w:val="1"/>
      <w:numFmt w:val="decimal"/>
      <w:lvlText w:val="%4."/>
      <w:lvlJc w:val="left"/>
      <w:pPr>
        <w:ind w:left="3390" w:hanging="360"/>
      </w:pPr>
      <w:rPr>
        <w:rFonts w:cs="Times New Roman"/>
      </w:rPr>
    </w:lvl>
    <w:lvl w:ilvl="4">
      <w:start w:val="1"/>
      <w:numFmt w:val="lowerLetter"/>
      <w:lvlText w:val="%5."/>
      <w:lvlJc w:val="left"/>
      <w:pPr>
        <w:ind w:left="4110" w:hanging="360"/>
      </w:pPr>
      <w:rPr>
        <w:rFonts w:cs="Times New Roman"/>
      </w:rPr>
    </w:lvl>
    <w:lvl w:ilvl="5">
      <w:start w:val="1"/>
      <w:numFmt w:val="lowerRoman"/>
      <w:lvlText w:val="%6."/>
      <w:lvlJc w:val="right"/>
      <w:pPr>
        <w:ind w:left="4830" w:hanging="180"/>
      </w:pPr>
      <w:rPr>
        <w:rFonts w:cs="Times New Roman"/>
      </w:rPr>
    </w:lvl>
    <w:lvl w:ilvl="6">
      <w:start w:val="1"/>
      <w:numFmt w:val="decimal"/>
      <w:lvlText w:val="%7."/>
      <w:lvlJc w:val="left"/>
      <w:pPr>
        <w:ind w:left="5550" w:hanging="360"/>
      </w:pPr>
      <w:rPr>
        <w:rFonts w:cs="Times New Roman"/>
      </w:rPr>
    </w:lvl>
    <w:lvl w:ilvl="7">
      <w:start w:val="1"/>
      <w:numFmt w:val="lowerLetter"/>
      <w:lvlText w:val="%8."/>
      <w:lvlJc w:val="left"/>
      <w:pPr>
        <w:ind w:left="6270" w:hanging="360"/>
      </w:pPr>
      <w:rPr>
        <w:rFonts w:cs="Times New Roman"/>
      </w:rPr>
    </w:lvl>
    <w:lvl w:ilvl="8">
      <w:start w:val="1"/>
      <w:numFmt w:val="lowerRoman"/>
      <w:lvlText w:val="%9."/>
      <w:lvlJc w:val="right"/>
      <w:pPr>
        <w:ind w:left="6990" w:hanging="180"/>
      </w:pPr>
      <w:rPr>
        <w:rFonts w:cs="Times New Roman"/>
      </w:rPr>
    </w:lvl>
  </w:abstractNum>
  <w:abstractNum w:abstractNumId="21" w15:restartNumberingAfterBreak="0">
    <w:nsid w:val="1B344E67"/>
    <w:multiLevelType w:val="hybridMultilevel"/>
    <w:tmpl w:val="93D85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7A3DA7"/>
    <w:multiLevelType w:val="multilevel"/>
    <w:tmpl w:val="EEAAB06A"/>
    <w:lvl w:ilvl="0">
      <w:start w:val="5"/>
      <w:numFmt w:val="decimal"/>
      <w:lvlText w:val="%1."/>
      <w:lvlJc w:val="left"/>
      <w:pPr>
        <w:ind w:left="360" w:hanging="360"/>
      </w:pPr>
      <w:rPr>
        <w:rFonts w:hint="default"/>
        <w:sz w:val="24"/>
      </w:rPr>
    </w:lvl>
    <w:lvl w:ilvl="1">
      <w:start w:val="5"/>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23" w15:restartNumberingAfterBreak="0">
    <w:nsid w:val="1B860CB0"/>
    <w:multiLevelType w:val="multilevel"/>
    <w:tmpl w:val="CD887D92"/>
    <w:lvl w:ilvl="0">
      <w:start w:val="5"/>
      <w:numFmt w:val="bullet"/>
      <w:pStyle w:val="2"/>
      <w:lvlText w:val="-"/>
      <w:lvlJc w:val="left"/>
      <w:pPr>
        <w:tabs>
          <w:tab w:val="num" w:pos="870"/>
        </w:tabs>
        <w:ind w:left="850" w:hanging="340"/>
      </w:pPr>
      <w:rPr>
        <w:rFonts w:ascii="Times New Roman" w:eastAsia="Arial Unicode MS" w:hAnsi="Times New Roman" w:cs="Times New Roman" w:hint="default"/>
      </w:rPr>
    </w:lvl>
    <w:lvl w:ilvl="1">
      <w:start w:val="1"/>
      <w:numFmt w:val="decimal"/>
      <w:suff w:val="space"/>
      <w:lvlText w:val="%1.%2."/>
      <w:lvlJc w:val="left"/>
      <w:pPr>
        <w:ind w:left="340" w:hanging="340"/>
      </w:pPr>
      <w:rPr>
        <w:rFonts w:hint="default"/>
      </w:rPr>
    </w:lvl>
    <w:lvl w:ilvl="2">
      <w:start w:val="1"/>
      <w:numFmt w:val="decimal"/>
      <w:suff w:val="space"/>
      <w:lvlText w:val="%1.%2.%3."/>
      <w:lvlJc w:val="left"/>
      <w:pPr>
        <w:ind w:left="170"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EEB44C2"/>
    <w:multiLevelType w:val="hybridMultilevel"/>
    <w:tmpl w:val="21680FA0"/>
    <w:lvl w:ilvl="0" w:tplc="C3E813C0">
      <w:start w:val="1"/>
      <w:numFmt w:val="bullet"/>
      <w:lvlText w:val="–"/>
      <w:lvlJc w:val="left"/>
      <w:pPr>
        <w:ind w:left="720" w:hanging="360"/>
      </w:pPr>
      <w:rPr>
        <w:rFonts w:ascii="Times New Roman" w:hAnsi="Times New Roman" w:cs="Times New Roman" w:hint="default"/>
      </w:rPr>
    </w:lvl>
    <w:lvl w:ilvl="1" w:tplc="F87083E0" w:tentative="1">
      <w:start w:val="1"/>
      <w:numFmt w:val="bullet"/>
      <w:lvlText w:val="o"/>
      <w:lvlJc w:val="left"/>
      <w:pPr>
        <w:ind w:left="1440" w:hanging="360"/>
      </w:pPr>
      <w:rPr>
        <w:rFonts w:ascii="Courier New" w:hAnsi="Courier New" w:cs="Courier New" w:hint="default"/>
      </w:rPr>
    </w:lvl>
    <w:lvl w:ilvl="2" w:tplc="A9F23C6A" w:tentative="1">
      <w:start w:val="1"/>
      <w:numFmt w:val="bullet"/>
      <w:lvlText w:val=""/>
      <w:lvlJc w:val="left"/>
      <w:pPr>
        <w:ind w:left="2160" w:hanging="360"/>
      </w:pPr>
      <w:rPr>
        <w:rFonts w:ascii="Wingdings" w:hAnsi="Wingdings" w:hint="default"/>
      </w:rPr>
    </w:lvl>
    <w:lvl w:ilvl="3" w:tplc="296C9098" w:tentative="1">
      <w:start w:val="1"/>
      <w:numFmt w:val="bullet"/>
      <w:lvlText w:val=""/>
      <w:lvlJc w:val="left"/>
      <w:pPr>
        <w:ind w:left="2880" w:hanging="360"/>
      </w:pPr>
      <w:rPr>
        <w:rFonts w:ascii="Symbol" w:hAnsi="Symbol" w:hint="default"/>
      </w:rPr>
    </w:lvl>
    <w:lvl w:ilvl="4" w:tplc="8436AB5C" w:tentative="1">
      <w:start w:val="1"/>
      <w:numFmt w:val="bullet"/>
      <w:lvlText w:val="o"/>
      <w:lvlJc w:val="left"/>
      <w:pPr>
        <w:ind w:left="3600" w:hanging="360"/>
      </w:pPr>
      <w:rPr>
        <w:rFonts w:ascii="Courier New" w:hAnsi="Courier New" w:cs="Courier New" w:hint="default"/>
      </w:rPr>
    </w:lvl>
    <w:lvl w:ilvl="5" w:tplc="8968D7D2" w:tentative="1">
      <w:start w:val="1"/>
      <w:numFmt w:val="bullet"/>
      <w:lvlText w:val=""/>
      <w:lvlJc w:val="left"/>
      <w:pPr>
        <w:ind w:left="4320" w:hanging="360"/>
      </w:pPr>
      <w:rPr>
        <w:rFonts w:ascii="Wingdings" w:hAnsi="Wingdings" w:hint="default"/>
      </w:rPr>
    </w:lvl>
    <w:lvl w:ilvl="6" w:tplc="36B88C9C" w:tentative="1">
      <w:start w:val="1"/>
      <w:numFmt w:val="bullet"/>
      <w:lvlText w:val=""/>
      <w:lvlJc w:val="left"/>
      <w:pPr>
        <w:ind w:left="5040" w:hanging="360"/>
      </w:pPr>
      <w:rPr>
        <w:rFonts w:ascii="Symbol" w:hAnsi="Symbol" w:hint="default"/>
      </w:rPr>
    </w:lvl>
    <w:lvl w:ilvl="7" w:tplc="A7807B40" w:tentative="1">
      <w:start w:val="1"/>
      <w:numFmt w:val="bullet"/>
      <w:lvlText w:val="o"/>
      <w:lvlJc w:val="left"/>
      <w:pPr>
        <w:ind w:left="5760" w:hanging="360"/>
      </w:pPr>
      <w:rPr>
        <w:rFonts w:ascii="Courier New" w:hAnsi="Courier New" w:cs="Courier New" w:hint="default"/>
      </w:rPr>
    </w:lvl>
    <w:lvl w:ilvl="8" w:tplc="CEBA39F2" w:tentative="1">
      <w:start w:val="1"/>
      <w:numFmt w:val="bullet"/>
      <w:lvlText w:val=""/>
      <w:lvlJc w:val="left"/>
      <w:pPr>
        <w:ind w:left="6480" w:hanging="360"/>
      </w:pPr>
      <w:rPr>
        <w:rFonts w:ascii="Wingdings" w:hAnsi="Wingdings" w:hint="default"/>
      </w:rPr>
    </w:lvl>
  </w:abstractNum>
  <w:abstractNum w:abstractNumId="25" w15:restartNumberingAfterBreak="0">
    <w:nsid w:val="1F2F021D"/>
    <w:multiLevelType w:val="multilevel"/>
    <w:tmpl w:val="1554AD04"/>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6"/>
      <w:numFmt w:val="decimal"/>
      <w:lvlText w:val="%1.%2.%3."/>
      <w:lvlJc w:val="left"/>
      <w:pPr>
        <w:ind w:left="3981"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2FE357B"/>
    <w:multiLevelType w:val="hybridMultilevel"/>
    <w:tmpl w:val="E3E44398"/>
    <w:lvl w:ilvl="0" w:tplc="E536D1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D444C3"/>
    <w:multiLevelType w:val="hybridMultilevel"/>
    <w:tmpl w:val="974CEBB8"/>
    <w:lvl w:ilvl="0" w:tplc="3C60BB56">
      <w:start w:val="5"/>
      <w:numFmt w:val="bullet"/>
      <w:lvlText w:val="–"/>
      <w:lvlJc w:val="left"/>
      <w:pPr>
        <w:ind w:left="1400" w:hanging="360"/>
      </w:pPr>
      <w:rPr>
        <w:rFonts w:ascii="Times New Roman" w:eastAsia="Arial Unicode MS" w:hAnsi="Times New Roman" w:cs="Times New Roman" w:hint="default"/>
      </w:rPr>
    </w:lvl>
    <w:lvl w:ilvl="1" w:tplc="87DC6672">
      <w:start w:val="5"/>
      <w:numFmt w:val="bullet"/>
      <w:lvlText w:val="–"/>
      <w:lvlJc w:val="left"/>
      <w:pPr>
        <w:ind w:left="2120" w:hanging="360"/>
      </w:pPr>
      <w:rPr>
        <w:rFonts w:ascii="Times New Roman" w:eastAsia="Arial Unicode MS" w:hAnsi="Times New Roman" w:cs="Times New Roman" w:hint="default"/>
      </w:rPr>
    </w:lvl>
    <w:lvl w:ilvl="2" w:tplc="81725102" w:tentative="1">
      <w:start w:val="1"/>
      <w:numFmt w:val="bullet"/>
      <w:lvlText w:val=""/>
      <w:lvlJc w:val="left"/>
      <w:pPr>
        <w:ind w:left="2840" w:hanging="360"/>
      </w:pPr>
      <w:rPr>
        <w:rFonts w:ascii="Wingdings" w:hAnsi="Wingdings" w:hint="default"/>
      </w:rPr>
    </w:lvl>
    <w:lvl w:ilvl="3" w:tplc="17544594" w:tentative="1">
      <w:start w:val="1"/>
      <w:numFmt w:val="bullet"/>
      <w:lvlText w:val=""/>
      <w:lvlJc w:val="left"/>
      <w:pPr>
        <w:ind w:left="3560" w:hanging="360"/>
      </w:pPr>
      <w:rPr>
        <w:rFonts w:ascii="Symbol" w:hAnsi="Symbol" w:hint="default"/>
      </w:rPr>
    </w:lvl>
    <w:lvl w:ilvl="4" w:tplc="95F8C83E" w:tentative="1">
      <w:start w:val="1"/>
      <w:numFmt w:val="bullet"/>
      <w:lvlText w:val="o"/>
      <w:lvlJc w:val="left"/>
      <w:pPr>
        <w:ind w:left="4280" w:hanging="360"/>
      </w:pPr>
      <w:rPr>
        <w:rFonts w:ascii="Courier New" w:hAnsi="Courier New" w:cs="Courier New" w:hint="default"/>
      </w:rPr>
    </w:lvl>
    <w:lvl w:ilvl="5" w:tplc="69A2EAC0" w:tentative="1">
      <w:start w:val="1"/>
      <w:numFmt w:val="bullet"/>
      <w:lvlText w:val=""/>
      <w:lvlJc w:val="left"/>
      <w:pPr>
        <w:ind w:left="5000" w:hanging="360"/>
      </w:pPr>
      <w:rPr>
        <w:rFonts w:ascii="Wingdings" w:hAnsi="Wingdings" w:hint="default"/>
      </w:rPr>
    </w:lvl>
    <w:lvl w:ilvl="6" w:tplc="7812BD2C" w:tentative="1">
      <w:start w:val="1"/>
      <w:numFmt w:val="bullet"/>
      <w:lvlText w:val=""/>
      <w:lvlJc w:val="left"/>
      <w:pPr>
        <w:ind w:left="5720" w:hanging="360"/>
      </w:pPr>
      <w:rPr>
        <w:rFonts w:ascii="Symbol" w:hAnsi="Symbol" w:hint="default"/>
      </w:rPr>
    </w:lvl>
    <w:lvl w:ilvl="7" w:tplc="CFB850E4" w:tentative="1">
      <w:start w:val="1"/>
      <w:numFmt w:val="bullet"/>
      <w:lvlText w:val="o"/>
      <w:lvlJc w:val="left"/>
      <w:pPr>
        <w:ind w:left="6440" w:hanging="360"/>
      </w:pPr>
      <w:rPr>
        <w:rFonts w:ascii="Courier New" w:hAnsi="Courier New" w:cs="Courier New" w:hint="default"/>
      </w:rPr>
    </w:lvl>
    <w:lvl w:ilvl="8" w:tplc="9062A1BA" w:tentative="1">
      <w:start w:val="1"/>
      <w:numFmt w:val="bullet"/>
      <w:lvlText w:val=""/>
      <w:lvlJc w:val="left"/>
      <w:pPr>
        <w:ind w:left="7160" w:hanging="360"/>
      </w:pPr>
      <w:rPr>
        <w:rFonts w:ascii="Wingdings" w:hAnsi="Wingdings" w:hint="default"/>
      </w:rPr>
    </w:lvl>
  </w:abstractNum>
  <w:abstractNum w:abstractNumId="28" w15:restartNumberingAfterBreak="0">
    <w:nsid w:val="23E00D15"/>
    <w:multiLevelType w:val="hybridMultilevel"/>
    <w:tmpl w:val="22A44324"/>
    <w:lvl w:ilvl="0" w:tplc="29AC34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4423169"/>
    <w:multiLevelType w:val="hybridMultilevel"/>
    <w:tmpl w:val="8AB83C72"/>
    <w:lvl w:ilvl="0" w:tplc="3C60BB56">
      <w:start w:val="5"/>
      <w:numFmt w:val="bullet"/>
      <w:lvlText w:val="–"/>
      <w:lvlJc w:val="left"/>
      <w:pPr>
        <w:ind w:left="1428" w:hanging="360"/>
      </w:pPr>
      <w:rPr>
        <w:rFonts w:ascii="Times New Roman" w:eastAsia="Arial Unicode MS" w:hAnsi="Times New Roman" w:cs="Times New Roman" w:hint="default"/>
      </w:rPr>
    </w:lvl>
    <w:lvl w:ilvl="1" w:tplc="CAEEA944" w:tentative="1">
      <w:start w:val="1"/>
      <w:numFmt w:val="bullet"/>
      <w:lvlText w:val="o"/>
      <w:lvlJc w:val="left"/>
      <w:pPr>
        <w:ind w:left="2148" w:hanging="360"/>
      </w:pPr>
      <w:rPr>
        <w:rFonts w:ascii="Courier New" w:hAnsi="Courier New"/>
      </w:rPr>
    </w:lvl>
    <w:lvl w:ilvl="2" w:tplc="FFD08B8E" w:tentative="1">
      <w:start w:val="1"/>
      <w:numFmt w:val="bullet"/>
      <w:lvlText w:val=""/>
      <w:lvlJc w:val="left"/>
      <w:pPr>
        <w:ind w:left="2868" w:hanging="360"/>
      </w:pPr>
      <w:rPr>
        <w:rFonts w:ascii="Wingdings" w:hAnsi="Wingdings"/>
      </w:rPr>
    </w:lvl>
    <w:lvl w:ilvl="3" w:tplc="6FF4654E" w:tentative="1">
      <w:start w:val="1"/>
      <w:numFmt w:val="bullet"/>
      <w:lvlText w:val=""/>
      <w:lvlJc w:val="left"/>
      <w:pPr>
        <w:ind w:left="3588" w:hanging="360"/>
      </w:pPr>
      <w:rPr>
        <w:rFonts w:ascii="Symbol" w:hAnsi="Symbol"/>
      </w:rPr>
    </w:lvl>
    <w:lvl w:ilvl="4" w:tplc="EA24EDC6" w:tentative="1">
      <w:start w:val="1"/>
      <w:numFmt w:val="bullet"/>
      <w:lvlText w:val="o"/>
      <w:lvlJc w:val="left"/>
      <w:pPr>
        <w:ind w:left="4308" w:hanging="360"/>
      </w:pPr>
      <w:rPr>
        <w:rFonts w:ascii="Courier New" w:hAnsi="Courier New"/>
      </w:rPr>
    </w:lvl>
    <w:lvl w:ilvl="5" w:tplc="7AA22ED2" w:tentative="1">
      <w:start w:val="1"/>
      <w:numFmt w:val="bullet"/>
      <w:lvlText w:val=""/>
      <w:lvlJc w:val="left"/>
      <w:pPr>
        <w:ind w:left="5028" w:hanging="360"/>
      </w:pPr>
      <w:rPr>
        <w:rFonts w:ascii="Wingdings" w:hAnsi="Wingdings"/>
      </w:rPr>
    </w:lvl>
    <w:lvl w:ilvl="6" w:tplc="9FD8AAF2" w:tentative="1">
      <w:start w:val="1"/>
      <w:numFmt w:val="bullet"/>
      <w:lvlText w:val=""/>
      <w:lvlJc w:val="left"/>
      <w:pPr>
        <w:ind w:left="5749" w:hanging="360"/>
      </w:pPr>
      <w:rPr>
        <w:rFonts w:ascii="Symbol" w:hAnsi="Symbol"/>
      </w:rPr>
    </w:lvl>
    <w:lvl w:ilvl="7" w:tplc="8BA25BD4" w:tentative="1">
      <w:start w:val="1"/>
      <w:numFmt w:val="bullet"/>
      <w:lvlText w:val="o"/>
      <w:lvlJc w:val="left"/>
      <w:pPr>
        <w:ind w:left="6469" w:hanging="360"/>
      </w:pPr>
      <w:rPr>
        <w:rFonts w:ascii="Courier New" w:hAnsi="Courier New"/>
      </w:rPr>
    </w:lvl>
    <w:lvl w:ilvl="8" w:tplc="40CC527E" w:tentative="1">
      <w:start w:val="1"/>
      <w:numFmt w:val="bullet"/>
      <w:lvlText w:val=""/>
      <w:lvlJc w:val="left"/>
      <w:pPr>
        <w:ind w:left="7189" w:hanging="360"/>
      </w:pPr>
      <w:rPr>
        <w:rFonts w:ascii="Wingdings" w:hAnsi="Wingdings"/>
      </w:rPr>
    </w:lvl>
  </w:abstractNum>
  <w:abstractNum w:abstractNumId="30" w15:restartNumberingAfterBreak="0">
    <w:nsid w:val="26F54C42"/>
    <w:multiLevelType w:val="multilevel"/>
    <w:tmpl w:val="74EE4E3E"/>
    <w:lvl w:ilvl="0">
      <w:start w:val="5"/>
      <w:numFmt w:val="decimal"/>
      <w:lvlText w:val="%1."/>
      <w:lvlJc w:val="left"/>
      <w:pPr>
        <w:ind w:left="360" w:hanging="360"/>
      </w:pPr>
      <w:rPr>
        <w:rFonts w:hint="default"/>
        <w:sz w:val="24"/>
      </w:rPr>
    </w:lvl>
    <w:lvl w:ilvl="1">
      <w:start w:val="6"/>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31" w15:restartNumberingAfterBreak="0">
    <w:nsid w:val="27872739"/>
    <w:multiLevelType w:val="hybridMultilevel"/>
    <w:tmpl w:val="CA547214"/>
    <w:lvl w:ilvl="0" w:tplc="FEEC6930">
      <w:start w:val="1"/>
      <w:numFmt w:val="bullet"/>
      <w:lvlText w:val="–"/>
      <w:lvlJc w:val="left"/>
      <w:pPr>
        <w:ind w:left="1400" w:hanging="360"/>
      </w:pPr>
      <w:rPr>
        <w:rFonts w:ascii="Times New Roman" w:hAnsi="Times New Roman" w:cs="Times New Roman" w:hint="default"/>
      </w:rPr>
    </w:lvl>
    <w:lvl w:ilvl="1" w:tplc="EB9C5A66" w:tentative="1">
      <w:start w:val="1"/>
      <w:numFmt w:val="bullet"/>
      <w:lvlText w:val="o"/>
      <w:lvlJc w:val="left"/>
      <w:pPr>
        <w:ind w:left="2120" w:hanging="360"/>
      </w:pPr>
      <w:rPr>
        <w:rFonts w:ascii="Courier New" w:hAnsi="Courier New" w:cs="Courier New" w:hint="default"/>
      </w:rPr>
    </w:lvl>
    <w:lvl w:ilvl="2" w:tplc="67CA41C0" w:tentative="1">
      <w:start w:val="1"/>
      <w:numFmt w:val="bullet"/>
      <w:lvlText w:val=""/>
      <w:lvlJc w:val="left"/>
      <w:pPr>
        <w:ind w:left="2840" w:hanging="360"/>
      </w:pPr>
      <w:rPr>
        <w:rFonts w:ascii="Wingdings" w:hAnsi="Wingdings" w:hint="default"/>
      </w:rPr>
    </w:lvl>
    <w:lvl w:ilvl="3" w:tplc="F2F2E158" w:tentative="1">
      <w:start w:val="1"/>
      <w:numFmt w:val="bullet"/>
      <w:lvlText w:val=""/>
      <w:lvlJc w:val="left"/>
      <w:pPr>
        <w:ind w:left="3560" w:hanging="360"/>
      </w:pPr>
      <w:rPr>
        <w:rFonts w:ascii="Symbol" w:hAnsi="Symbol" w:hint="default"/>
      </w:rPr>
    </w:lvl>
    <w:lvl w:ilvl="4" w:tplc="B22E0626" w:tentative="1">
      <w:start w:val="1"/>
      <w:numFmt w:val="bullet"/>
      <w:lvlText w:val="o"/>
      <w:lvlJc w:val="left"/>
      <w:pPr>
        <w:ind w:left="4280" w:hanging="360"/>
      </w:pPr>
      <w:rPr>
        <w:rFonts w:ascii="Courier New" w:hAnsi="Courier New" w:cs="Courier New" w:hint="default"/>
      </w:rPr>
    </w:lvl>
    <w:lvl w:ilvl="5" w:tplc="319CAFC6" w:tentative="1">
      <w:start w:val="1"/>
      <w:numFmt w:val="bullet"/>
      <w:lvlText w:val=""/>
      <w:lvlJc w:val="left"/>
      <w:pPr>
        <w:ind w:left="5000" w:hanging="360"/>
      </w:pPr>
      <w:rPr>
        <w:rFonts w:ascii="Wingdings" w:hAnsi="Wingdings" w:hint="default"/>
      </w:rPr>
    </w:lvl>
    <w:lvl w:ilvl="6" w:tplc="F38274FE" w:tentative="1">
      <w:start w:val="1"/>
      <w:numFmt w:val="bullet"/>
      <w:lvlText w:val=""/>
      <w:lvlJc w:val="left"/>
      <w:pPr>
        <w:ind w:left="5720" w:hanging="360"/>
      </w:pPr>
      <w:rPr>
        <w:rFonts w:ascii="Symbol" w:hAnsi="Symbol" w:hint="default"/>
      </w:rPr>
    </w:lvl>
    <w:lvl w:ilvl="7" w:tplc="C4266984" w:tentative="1">
      <w:start w:val="1"/>
      <w:numFmt w:val="bullet"/>
      <w:lvlText w:val="o"/>
      <w:lvlJc w:val="left"/>
      <w:pPr>
        <w:ind w:left="6440" w:hanging="360"/>
      </w:pPr>
      <w:rPr>
        <w:rFonts w:ascii="Courier New" w:hAnsi="Courier New" w:cs="Courier New" w:hint="default"/>
      </w:rPr>
    </w:lvl>
    <w:lvl w:ilvl="8" w:tplc="45F2AAE2" w:tentative="1">
      <w:start w:val="1"/>
      <w:numFmt w:val="bullet"/>
      <w:lvlText w:val=""/>
      <w:lvlJc w:val="left"/>
      <w:pPr>
        <w:ind w:left="7160" w:hanging="360"/>
      </w:pPr>
      <w:rPr>
        <w:rFonts w:ascii="Wingdings" w:hAnsi="Wingdings" w:hint="default"/>
      </w:rPr>
    </w:lvl>
  </w:abstractNum>
  <w:abstractNum w:abstractNumId="32" w15:restartNumberingAfterBreak="0">
    <w:nsid w:val="280C0AAF"/>
    <w:multiLevelType w:val="hybridMultilevel"/>
    <w:tmpl w:val="05A615A4"/>
    <w:lvl w:ilvl="0" w:tplc="71A063FA">
      <w:start w:val="1"/>
      <w:numFmt w:val="decimal"/>
      <w:lvlText w:val="%1."/>
      <w:lvlJc w:val="left"/>
      <w:pPr>
        <w:ind w:left="1060" w:hanging="360"/>
      </w:pPr>
      <w:rPr>
        <w:rFonts w:hint="default"/>
        <w:sz w:val="24"/>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3" w15:restartNumberingAfterBreak="0">
    <w:nsid w:val="28CE2768"/>
    <w:multiLevelType w:val="multilevel"/>
    <w:tmpl w:val="71E6F736"/>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79355D"/>
    <w:multiLevelType w:val="hybridMultilevel"/>
    <w:tmpl w:val="CBFC0520"/>
    <w:lvl w:ilvl="0" w:tplc="87DC6672">
      <w:start w:val="5"/>
      <w:numFmt w:val="bullet"/>
      <w:lvlText w:val="–"/>
      <w:lvlJc w:val="left"/>
      <w:pPr>
        <w:ind w:left="2829" w:hanging="360"/>
      </w:pPr>
      <w:rPr>
        <w:rFonts w:ascii="Times New Roman" w:eastAsia="Arial Unicode MS" w:hAnsi="Times New Roman" w:cs="Times New Roman" w:hint="default"/>
      </w:rPr>
    </w:lvl>
    <w:lvl w:ilvl="1" w:tplc="87DC6672">
      <w:start w:val="5"/>
      <w:numFmt w:val="bullet"/>
      <w:lvlText w:val="–"/>
      <w:lvlJc w:val="left"/>
      <w:pPr>
        <w:ind w:left="2149" w:hanging="360"/>
      </w:pPr>
      <w:rPr>
        <w:rFonts w:ascii="Times New Roman" w:eastAsia="Arial Unicode MS"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9A674C8"/>
    <w:multiLevelType w:val="multilevel"/>
    <w:tmpl w:val="F4E6B1F8"/>
    <w:lvl w:ilvl="0">
      <w:start w:val="6"/>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29FB3E62"/>
    <w:multiLevelType w:val="hybridMultilevel"/>
    <w:tmpl w:val="E2A8F640"/>
    <w:lvl w:ilvl="0" w:tplc="1D022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AA11DAE"/>
    <w:multiLevelType w:val="multilevel"/>
    <w:tmpl w:val="B17097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b w:val="0"/>
        <w:sz w:val="24"/>
        <w:szCs w:val="24"/>
      </w:rPr>
    </w:lvl>
    <w:lvl w:ilvl="2">
      <w:start w:val="1"/>
      <w:numFmt w:val="bullet"/>
      <w:lvlText w:val=""/>
      <w:lvlJc w:val="left"/>
      <w:pPr>
        <w:tabs>
          <w:tab w:val="num" w:pos="1572"/>
        </w:tabs>
        <w:ind w:left="1572" w:hanging="720"/>
      </w:pPr>
      <w:rPr>
        <w:rFonts w:ascii="Symbol" w:hAnsi="Symbol" w:hint="default"/>
        <w:b w:val="0"/>
        <w:color w:val="000000"/>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38" w15:restartNumberingAfterBreak="0">
    <w:nsid w:val="2B075607"/>
    <w:multiLevelType w:val="hybridMultilevel"/>
    <w:tmpl w:val="4260D7F2"/>
    <w:styleLink w:val="20"/>
    <w:lvl w:ilvl="0" w:tplc="1D5235C4">
      <w:start w:val="1"/>
      <w:numFmt w:val="decimal"/>
      <w:lvlText w:val="%1."/>
      <w:lvlJc w:val="left"/>
      <w:pPr>
        <w:tabs>
          <w:tab w:val="num" w:pos="1416"/>
        </w:tabs>
        <w:ind w:left="707" w:firstLine="2"/>
      </w:pPr>
      <w:rPr>
        <w:rFonts w:hAnsi="Arial Unicode MS" w:cs="Times New Roman"/>
        <w:caps w:val="0"/>
        <w:smallCaps w:val="0"/>
        <w:strike w:val="0"/>
        <w:dstrike w:val="0"/>
        <w:color w:val="000000"/>
        <w:spacing w:val="0"/>
        <w:w w:val="100"/>
        <w:kern w:val="0"/>
        <w:position w:val="0"/>
        <w:vertAlign w:val="baseline"/>
      </w:rPr>
    </w:lvl>
    <w:lvl w:ilvl="1" w:tplc="F6025664">
      <w:start w:val="1"/>
      <w:numFmt w:val="decimal"/>
      <w:lvlText w:val="%2."/>
      <w:lvlJc w:val="left"/>
      <w:pPr>
        <w:tabs>
          <w:tab w:val="num" w:pos="1513"/>
        </w:tabs>
        <w:ind w:left="804" w:firstLine="80"/>
      </w:pPr>
      <w:rPr>
        <w:rFonts w:hAnsi="Arial Unicode MS" w:cs="Times New Roman"/>
        <w:caps w:val="0"/>
        <w:smallCaps w:val="0"/>
        <w:strike w:val="0"/>
        <w:dstrike w:val="0"/>
        <w:color w:val="000000"/>
        <w:spacing w:val="0"/>
        <w:w w:val="100"/>
        <w:kern w:val="0"/>
        <w:position w:val="0"/>
        <w:vertAlign w:val="baseline"/>
      </w:rPr>
    </w:lvl>
    <w:lvl w:ilvl="2" w:tplc="D0A4B388">
      <w:start w:val="1"/>
      <w:numFmt w:val="decimal"/>
      <w:lvlText w:val="%3."/>
      <w:lvlJc w:val="left"/>
      <w:pPr>
        <w:tabs>
          <w:tab w:val="num" w:pos="1609"/>
        </w:tabs>
        <w:ind w:left="900" w:firstLine="158"/>
      </w:pPr>
      <w:rPr>
        <w:rFonts w:hAnsi="Arial Unicode MS" w:cs="Times New Roman"/>
        <w:caps w:val="0"/>
        <w:smallCaps w:val="0"/>
        <w:strike w:val="0"/>
        <w:dstrike w:val="0"/>
        <w:color w:val="000000"/>
        <w:spacing w:val="0"/>
        <w:w w:val="100"/>
        <w:kern w:val="0"/>
        <w:position w:val="0"/>
        <w:vertAlign w:val="baseline"/>
      </w:rPr>
    </w:lvl>
    <w:lvl w:ilvl="3" w:tplc="E8185CA8">
      <w:start w:val="1"/>
      <w:numFmt w:val="decimal"/>
      <w:lvlText w:val="%4."/>
      <w:lvlJc w:val="left"/>
      <w:pPr>
        <w:tabs>
          <w:tab w:val="num" w:pos="1416"/>
        </w:tabs>
        <w:ind w:left="707" w:firstLine="2"/>
      </w:pPr>
      <w:rPr>
        <w:rFonts w:hAnsi="Arial Unicode MS" w:cs="Times New Roman"/>
        <w:i/>
        <w:iCs/>
        <w:caps w:val="0"/>
        <w:smallCaps w:val="0"/>
        <w:strike w:val="0"/>
        <w:dstrike w:val="0"/>
        <w:color w:val="000000"/>
        <w:spacing w:val="0"/>
        <w:w w:val="100"/>
        <w:kern w:val="0"/>
        <w:position w:val="0"/>
        <w:vertAlign w:val="baseline"/>
      </w:rPr>
    </w:lvl>
    <w:lvl w:ilvl="4" w:tplc="0062F5A4">
      <w:start w:val="1"/>
      <w:numFmt w:val="decimal"/>
      <w:lvlText w:val="%5."/>
      <w:lvlJc w:val="left"/>
      <w:pPr>
        <w:tabs>
          <w:tab w:val="num" w:pos="1416"/>
        </w:tabs>
        <w:ind w:left="707" w:firstLine="2"/>
      </w:pPr>
      <w:rPr>
        <w:rFonts w:hAnsi="Arial Unicode MS" w:cs="Times New Roman"/>
        <w:i/>
        <w:iCs/>
        <w:caps w:val="0"/>
        <w:smallCaps w:val="0"/>
        <w:strike w:val="0"/>
        <w:dstrike w:val="0"/>
        <w:color w:val="000000"/>
        <w:spacing w:val="0"/>
        <w:w w:val="100"/>
        <w:kern w:val="0"/>
        <w:position w:val="0"/>
        <w:vertAlign w:val="baseline"/>
      </w:rPr>
    </w:lvl>
    <w:lvl w:ilvl="5" w:tplc="1D84C7CA">
      <w:start w:val="1"/>
      <w:numFmt w:val="decimal"/>
      <w:lvlText w:val="%6."/>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lvl w:ilvl="6" w:tplc="4B9044A2">
      <w:start w:val="1"/>
      <w:numFmt w:val="decimal"/>
      <w:lvlText w:val="%7."/>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lvl w:ilvl="7" w:tplc="819CD3F6">
      <w:start w:val="1"/>
      <w:numFmt w:val="decimal"/>
      <w:lvlText w:val="%8."/>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lvl w:ilvl="8" w:tplc="25BE6C7A">
      <w:start w:val="1"/>
      <w:numFmt w:val="decimal"/>
      <w:lvlText w:val="%9."/>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abstractNum>
  <w:abstractNum w:abstractNumId="39" w15:restartNumberingAfterBreak="0">
    <w:nsid w:val="2C707519"/>
    <w:multiLevelType w:val="multilevel"/>
    <w:tmpl w:val="B8F4F7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D3E5D87"/>
    <w:multiLevelType w:val="hybridMultilevel"/>
    <w:tmpl w:val="AED6C42C"/>
    <w:lvl w:ilvl="0" w:tplc="FFFFFFFF">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D497993"/>
    <w:multiLevelType w:val="hybridMultilevel"/>
    <w:tmpl w:val="AD123C38"/>
    <w:lvl w:ilvl="0" w:tplc="AA2607C0">
      <w:start w:val="1"/>
      <w:numFmt w:val="decimal"/>
      <w:lvlText w:val="%1."/>
      <w:lvlJc w:val="left"/>
      <w:pPr>
        <w:ind w:left="644" w:hanging="360"/>
      </w:pPr>
      <w:rPr>
        <w:rFonts w:hint="default"/>
        <w:b w:val="0"/>
      </w:rPr>
    </w:lvl>
    <w:lvl w:ilvl="1" w:tplc="B8D0B31C" w:tentative="1">
      <w:start w:val="1"/>
      <w:numFmt w:val="lowerLetter"/>
      <w:lvlText w:val="%2."/>
      <w:lvlJc w:val="left"/>
      <w:pPr>
        <w:ind w:left="1364" w:hanging="360"/>
      </w:pPr>
    </w:lvl>
    <w:lvl w:ilvl="2" w:tplc="E38E39B8" w:tentative="1">
      <w:start w:val="1"/>
      <w:numFmt w:val="lowerRoman"/>
      <w:lvlText w:val="%3."/>
      <w:lvlJc w:val="right"/>
      <w:pPr>
        <w:ind w:left="2084" w:hanging="180"/>
      </w:pPr>
    </w:lvl>
    <w:lvl w:ilvl="3" w:tplc="A20C352C" w:tentative="1">
      <w:start w:val="1"/>
      <w:numFmt w:val="decimal"/>
      <w:lvlText w:val="%4."/>
      <w:lvlJc w:val="left"/>
      <w:pPr>
        <w:ind w:left="2804" w:hanging="360"/>
      </w:pPr>
    </w:lvl>
    <w:lvl w:ilvl="4" w:tplc="38BCD718" w:tentative="1">
      <w:start w:val="1"/>
      <w:numFmt w:val="lowerLetter"/>
      <w:lvlText w:val="%5."/>
      <w:lvlJc w:val="left"/>
      <w:pPr>
        <w:ind w:left="3524" w:hanging="360"/>
      </w:pPr>
    </w:lvl>
    <w:lvl w:ilvl="5" w:tplc="44D2B788" w:tentative="1">
      <w:start w:val="1"/>
      <w:numFmt w:val="lowerRoman"/>
      <w:lvlText w:val="%6."/>
      <w:lvlJc w:val="right"/>
      <w:pPr>
        <w:ind w:left="4244" w:hanging="180"/>
      </w:pPr>
    </w:lvl>
    <w:lvl w:ilvl="6" w:tplc="89C0FCF2" w:tentative="1">
      <w:start w:val="1"/>
      <w:numFmt w:val="decimal"/>
      <w:lvlText w:val="%7."/>
      <w:lvlJc w:val="left"/>
      <w:pPr>
        <w:ind w:left="4964" w:hanging="360"/>
      </w:pPr>
    </w:lvl>
    <w:lvl w:ilvl="7" w:tplc="8DC2B786" w:tentative="1">
      <w:start w:val="1"/>
      <w:numFmt w:val="lowerLetter"/>
      <w:lvlText w:val="%8."/>
      <w:lvlJc w:val="left"/>
      <w:pPr>
        <w:ind w:left="5684" w:hanging="360"/>
      </w:pPr>
    </w:lvl>
    <w:lvl w:ilvl="8" w:tplc="2DD4692E" w:tentative="1">
      <w:start w:val="1"/>
      <w:numFmt w:val="lowerRoman"/>
      <w:lvlText w:val="%9."/>
      <w:lvlJc w:val="right"/>
      <w:pPr>
        <w:ind w:left="6404" w:hanging="180"/>
      </w:pPr>
    </w:lvl>
  </w:abstractNum>
  <w:abstractNum w:abstractNumId="42" w15:restartNumberingAfterBreak="0">
    <w:nsid w:val="2D9C7BB6"/>
    <w:multiLevelType w:val="hybridMultilevel"/>
    <w:tmpl w:val="C0669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2E873899"/>
    <w:multiLevelType w:val="multilevel"/>
    <w:tmpl w:val="99B2DF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30"/>
        </w:tabs>
        <w:ind w:left="2830" w:hanging="420"/>
      </w:pPr>
      <w:rPr>
        <w:rFonts w:hint="default"/>
        <w:color w:val="auto"/>
      </w:rPr>
    </w:lvl>
    <w:lvl w:ilvl="2">
      <w:start w:val="1"/>
      <w:numFmt w:val="decimal"/>
      <w:lvlText w:val="6.%3."/>
      <w:lvlJc w:val="left"/>
      <w:pPr>
        <w:tabs>
          <w:tab w:val="num" w:pos="2080"/>
        </w:tabs>
        <w:ind w:left="2080" w:hanging="720"/>
      </w:pPr>
      <w:rPr>
        <w:rFonts w:ascii="Times New Roman" w:hAnsi="Times New Roman" w:cs="Times New Roman"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44" w15:restartNumberingAfterBreak="0">
    <w:nsid w:val="2EE12087"/>
    <w:multiLevelType w:val="hybridMultilevel"/>
    <w:tmpl w:val="0BF884BA"/>
    <w:lvl w:ilvl="0" w:tplc="FD40065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FB97F95"/>
    <w:multiLevelType w:val="hybridMultilevel"/>
    <w:tmpl w:val="19985FCC"/>
    <w:lvl w:ilvl="0" w:tplc="69A8C9E6">
      <w:start w:val="1"/>
      <w:numFmt w:val="decimal"/>
      <w:lvlText w:val="%1."/>
      <w:lvlJc w:val="left"/>
      <w:pPr>
        <w:ind w:left="1822" w:hanging="361"/>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19C592B"/>
    <w:multiLevelType w:val="hybridMultilevel"/>
    <w:tmpl w:val="3E28139C"/>
    <w:styleLink w:val="3"/>
    <w:lvl w:ilvl="0" w:tplc="97D8C8F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41384B26">
      <w:start w:val="1"/>
      <w:numFmt w:val="bullet"/>
      <w:lvlText w:val="o"/>
      <w:lvlJc w:val="left"/>
      <w:pPr>
        <w:ind w:left="1335"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54301C2E">
      <w:start w:val="1"/>
      <w:numFmt w:val="bullet"/>
      <w:lvlText w:val="▪"/>
      <w:lvlJc w:val="left"/>
      <w:pPr>
        <w:ind w:left="1335"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5BE4B082">
      <w:start w:val="1"/>
      <w:numFmt w:val="bullet"/>
      <w:lvlText w:val="•"/>
      <w:lvlJc w:val="left"/>
      <w:pPr>
        <w:ind w:left="1335"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DEAC2198">
      <w:start w:val="1"/>
      <w:numFmt w:val="bullet"/>
      <w:lvlText w:val="o"/>
      <w:lvlJc w:val="left"/>
      <w:pPr>
        <w:ind w:left="155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165C3542">
      <w:start w:val="1"/>
      <w:numFmt w:val="bullet"/>
      <w:lvlText w:val="▪"/>
      <w:lvlJc w:val="left"/>
      <w:pPr>
        <w:ind w:left="227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8258E192">
      <w:start w:val="1"/>
      <w:numFmt w:val="bullet"/>
      <w:lvlText w:val="•"/>
      <w:lvlJc w:val="left"/>
      <w:pPr>
        <w:ind w:left="299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5D38A936">
      <w:start w:val="1"/>
      <w:numFmt w:val="bullet"/>
      <w:lvlText w:val="o"/>
      <w:lvlJc w:val="left"/>
      <w:pPr>
        <w:ind w:left="371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FDE272DE">
      <w:start w:val="1"/>
      <w:numFmt w:val="bullet"/>
      <w:lvlText w:val="▪"/>
      <w:lvlJc w:val="left"/>
      <w:pPr>
        <w:ind w:left="443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47" w15:restartNumberingAfterBreak="0">
    <w:nsid w:val="31C812C1"/>
    <w:multiLevelType w:val="hybridMultilevel"/>
    <w:tmpl w:val="CF2A1576"/>
    <w:lvl w:ilvl="0" w:tplc="99B8C92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32551156"/>
    <w:multiLevelType w:val="multilevel"/>
    <w:tmpl w:val="42004C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AB0AEB"/>
    <w:multiLevelType w:val="hybridMultilevel"/>
    <w:tmpl w:val="FC503C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33F458C0"/>
    <w:multiLevelType w:val="multilevel"/>
    <w:tmpl w:val="71E6F736"/>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7630278"/>
    <w:multiLevelType w:val="multilevel"/>
    <w:tmpl w:val="2DDA88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6F37FF"/>
    <w:multiLevelType w:val="hybridMultilevel"/>
    <w:tmpl w:val="E1B8D1CE"/>
    <w:styleLink w:val="4"/>
    <w:lvl w:ilvl="0" w:tplc="66CAE3F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2CDC6940">
      <w:start w:val="1"/>
      <w:numFmt w:val="bullet"/>
      <w:lvlText w:val="-"/>
      <w:lvlJc w:val="left"/>
      <w:pPr>
        <w:tabs>
          <w:tab w:val="num" w:pos="2136"/>
        </w:tabs>
        <w:ind w:left="142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2AF0B13E">
      <w:start w:val="1"/>
      <w:numFmt w:val="bullet"/>
      <w:lvlText w:val="-"/>
      <w:lvlJc w:val="left"/>
      <w:pPr>
        <w:tabs>
          <w:tab w:val="num" w:pos="2856"/>
        </w:tabs>
        <w:ind w:left="214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36BA0B98">
      <w:start w:val="1"/>
      <w:numFmt w:val="bullet"/>
      <w:lvlText w:val="-"/>
      <w:lvlJc w:val="left"/>
      <w:pPr>
        <w:tabs>
          <w:tab w:val="num" w:pos="3576"/>
        </w:tabs>
        <w:ind w:left="286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0B481FDC">
      <w:start w:val="1"/>
      <w:numFmt w:val="bullet"/>
      <w:lvlText w:val="-"/>
      <w:lvlJc w:val="left"/>
      <w:pPr>
        <w:tabs>
          <w:tab w:val="num" w:pos="4296"/>
        </w:tabs>
        <w:ind w:left="358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A8845588">
      <w:start w:val="1"/>
      <w:numFmt w:val="bullet"/>
      <w:lvlText w:val="-"/>
      <w:lvlJc w:val="left"/>
      <w:pPr>
        <w:tabs>
          <w:tab w:val="num" w:pos="5016"/>
        </w:tabs>
        <w:ind w:left="43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C1C8B83C">
      <w:start w:val="1"/>
      <w:numFmt w:val="bullet"/>
      <w:lvlText w:val="-"/>
      <w:lvlJc w:val="left"/>
      <w:pPr>
        <w:tabs>
          <w:tab w:val="num" w:pos="5736"/>
        </w:tabs>
        <w:ind w:left="502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8D5A38F4">
      <w:start w:val="1"/>
      <w:numFmt w:val="bullet"/>
      <w:lvlText w:val="-"/>
      <w:lvlJc w:val="left"/>
      <w:pPr>
        <w:tabs>
          <w:tab w:val="num" w:pos="6456"/>
        </w:tabs>
        <w:ind w:left="574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45DA0990">
      <w:start w:val="1"/>
      <w:numFmt w:val="bullet"/>
      <w:lvlText w:val="-"/>
      <w:lvlJc w:val="left"/>
      <w:pPr>
        <w:tabs>
          <w:tab w:val="num" w:pos="7176"/>
        </w:tabs>
        <w:ind w:left="646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3" w15:restartNumberingAfterBreak="0">
    <w:nsid w:val="3A9520CC"/>
    <w:multiLevelType w:val="multilevel"/>
    <w:tmpl w:val="BEB47F62"/>
    <w:lvl w:ilvl="0">
      <w:start w:val="3"/>
      <w:numFmt w:val="decimal"/>
      <w:pStyle w:val="BodyTextIndent4"/>
      <w:lvlText w:val="%1."/>
      <w:lvlJc w:val="left"/>
      <w:pPr>
        <w:tabs>
          <w:tab w:val="num" w:pos="360"/>
        </w:tabs>
        <w:ind w:left="360" w:hanging="360"/>
      </w:pPr>
      <w:rPr>
        <w:rFonts w:hint="default"/>
        <w:sz w:val="16"/>
      </w:rPr>
    </w:lvl>
    <w:lvl w:ilvl="1">
      <w:start w:val="1"/>
      <w:numFmt w:val="decimal"/>
      <w:lvlText w:val="%1.%2."/>
      <w:lvlJc w:val="left"/>
      <w:pPr>
        <w:tabs>
          <w:tab w:val="num" w:pos="360"/>
        </w:tabs>
        <w:ind w:left="360" w:hanging="360"/>
      </w:pPr>
      <w:rPr>
        <w:rFonts w:hint="default"/>
        <w:sz w:val="16"/>
      </w:rPr>
    </w:lvl>
    <w:lvl w:ilvl="2">
      <w:start w:val="1"/>
      <w:numFmt w:val="decimal"/>
      <w:lvlText w:val="%1.%2.%3."/>
      <w:lvlJc w:val="left"/>
      <w:pPr>
        <w:tabs>
          <w:tab w:val="num" w:pos="720"/>
        </w:tabs>
        <w:ind w:left="720" w:hanging="720"/>
      </w:pPr>
      <w:rPr>
        <w:rFonts w:hint="default"/>
        <w:sz w:val="16"/>
      </w:rPr>
    </w:lvl>
    <w:lvl w:ilvl="3">
      <w:start w:val="1"/>
      <w:numFmt w:val="decimal"/>
      <w:lvlText w:val="%1.%2.%3.%4."/>
      <w:lvlJc w:val="left"/>
      <w:pPr>
        <w:tabs>
          <w:tab w:val="num" w:pos="720"/>
        </w:tabs>
        <w:ind w:left="720" w:hanging="720"/>
      </w:pPr>
      <w:rPr>
        <w:rFonts w:hint="default"/>
        <w:sz w:val="16"/>
      </w:rPr>
    </w:lvl>
    <w:lvl w:ilvl="4">
      <w:start w:val="1"/>
      <w:numFmt w:val="decimal"/>
      <w:lvlText w:val="%1.%2.%3.%4.%5."/>
      <w:lvlJc w:val="left"/>
      <w:pPr>
        <w:tabs>
          <w:tab w:val="num" w:pos="1080"/>
        </w:tabs>
        <w:ind w:left="1080" w:hanging="1080"/>
      </w:pPr>
      <w:rPr>
        <w:rFonts w:hint="default"/>
        <w:sz w:val="16"/>
      </w:rPr>
    </w:lvl>
    <w:lvl w:ilvl="5">
      <w:start w:val="1"/>
      <w:numFmt w:val="decimal"/>
      <w:lvlText w:val="%1.%2.%3.%4.%5.%6."/>
      <w:lvlJc w:val="left"/>
      <w:pPr>
        <w:tabs>
          <w:tab w:val="num" w:pos="1080"/>
        </w:tabs>
        <w:ind w:left="1080" w:hanging="1080"/>
      </w:pPr>
      <w:rPr>
        <w:rFonts w:hint="default"/>
        <w:sz w:val="16"/>
      </w:rPr>
    </w:lvl>
    <w:lvl w:ilvl="6">
      <w:start w:val="1"/>
      <w:numFmt w:val="decimal"/>
      <w:lvlText w:val="%1.%2.%3.%4.%5.%6.%7."/>
      <w:lvlJc w:val="left"/>
      <w:pPr>
        <w:tabs>
          <w:tab w:val="num" w:pos="1080"/>
        </w:tabs>
        <w:ind w:left="1080" w:hanging="1080"/>
      </w:pPr>
      <w:rPr>
        <w:rFonts w:hint="default"/>
        <w:sz w:val="16"/>
      </w:rPr>
    </w:lvl>
    <w:lvl w:ilvl="7">
      <w:start w:val="1"/>
      <w:numFmt w:val="decimal"/>
      <w:lvlText w:val="%1.%2.%3.%4.%5.%6.%7.%8."/>
      <w:lvlJc w:val="left"/>
      <w:pPr>
        <w:tabs>
          <w:tab w:val="num" w:pos="1440"/>
        </w:tabs>
        <w:ind w:left="1440" w:hanging="1440"/>
      </w:pPr>
      <w:rPr>
        <w:rFonts w:hint="default"/>
        <w:sz w:val="16"/>
      </w:rPr>
    </w:lvl>
    <w:lvl w:ilvl="8">
      <w:start w:val="1"/>
      <w:numFmt w:val="decimal"/>
      <w:lvlText w:val="%1.%2.%3.%4.%5.%6.%7.%8.%9."/>
      <w:lvlJc w:val="left"/>
      <w:pPr>
        <w:tabs>
          <w:tab w:val="num" w:pos="1440"/>
        </w:tabs>
        <w:ind w:left="1440" w:hanging="1440"/>
      </w:pPr>
      <w:rPr>
        <w:rFonts w:hint="default"/>
        <w:sz w:val="16"/>
      </w:rPr>
    </w:lvl>
  </w:abstractNum>
  <w:abstractNum w:abstractNumId="54" w15:restartNumberingAfterBreak="0">
    <w:nsid w:val="3B0A3B64"/>
    <w:multiLevelType w:val="hybridMultilevel"/>
    <w:tmpl w:val="5016B34C"/>
    <w:lvl w:ilvl="0" w:tplc="35F2FE3E">
      <w:start w:val="5"/>
      <w:numFmt w:val="bullet"/>
      <w:lvlText w:val="–"/>
      <w:lvlJc w:val="left"/>
      <w:pPr>
        <w:ind w:left="1428" w:hanging="360"/>
      </w:pPr>
      <w:rPr>
        <w:rFonts w:ascii="Times New Roman" w:eastAsia="Arial Unicode MS"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15:restartNumberingAfterBreak="0">
    <w:nsid w:val="3B4516D1"/>
    <w:multiLevelType w:val="multilevel"/>
    <w:tmpl w:val="4EF2E822"/>
    <w:lvl w:ilvl="0">
      <w:start w:val="1"/>
      <w:numFmt w:val="decimal"/>
      <w:lvlText w:val="%1."/>
      <w:lvlJc w:val="left"/>
      <w:pPr>
        <w:ind w:left="786"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56" w15:restartNumberingAfterBreak="0">
    <w:nsid w:val="3D854D4C"/>
    <w:multiLevelType w:val="hybridMultilevel"/>
    <w:tmpl w:val="25C6664C"/>
    <w:lvl w:ilvl="0" w:tplc="F3D0065E">
      <w:start w:val="1"/>
      <w:numFmt w:val="decimal"/>
      <w:lvlText w:val="%1."/>
      <w:lvlJc w:val="left"/>
      <w:pPr>
        <w:tabs>
          <w:tab w:val="num" w:pos="1428"/>
        </w:tabs>
        <w:ind w:left="1428" w:hanging="360"/>
      </w:pPr>
    </w:lvl>
    <w:lvl w:ilvl="1" w:tplc="93EAED36" w:tentative="1">
      <w:start w:val="1"/>
      <w:numFmt w:val="lowerLetter"/>
      <w:lvlText w:val="%2."/>
      <w:lvlJc w:val="left"/>
      <w:pPr>
        <w:tabs>
          <w:tab w:val="num" w:pos="2148"/>
        </w:tabs>
        <w:ind w:left="2148" w:hanging="360"/>
      </w:pPr>
    </w:lvl>
    <w:lvl w:ilvl="2" w:tplc="F0B2A16C" w:tentative="1">
      <w:start w:val="1"/>
      <w:numFmt w:val="lowerRoman"/>
      <w:lvlText w:val="%3."/>
      <w:lvlJc w:val="right"/>
      <w:pPr>
        <w:tabs>
          <w:tab w:val="num" w:pos="2868"/>
        </w:tabs>
        <w:ind w:left="2868" w:hanging="180"/>
      </w:pPr>
    </w:lvl>
    <w:lvl w:ilvl="3" w:tplc="53868FE2" w:tentative="1">
      <w:start w:val="1"/>
      <w:numFmt w:val="decimal"/>
      <w:lvlText w:val="%4."/>
      <w:lvlJc w:val="left"/>
      <w:pPr>
        <w:tabs>
          <w:tab w:val="num" w:pos="3588"/>
        </w:tabs>
        <w:ind w:left="3588" w:hanging="360"/>
      </w:pPr>
    </w:lvl>
    <w:lvl w:ilvl="4" w:tplc="64720968" w:tentative="1">
      <w:start w:val="1"/>
      <w:numFmt w:val="lowerLetter"/>
      <w:lvlText w:val="%5."/>
      <w:lvlJc w:val="left"/>
      <w:pPr>
        <w:tabs>
          <w:tab w:val="num" w:pos="4308"/>
        </w:tabs>
        <w:ind w:left="4308" w:hanging="360"/>
      </w:pPr>
    </w:lvl>
    <w:lvl w:ilvl="5" w:tplc="48A0AC1A" w:tentative="1">
      <w:start w:val="1"/>
      <w:numFmt w:val="lowerRoman"/>
      <w:lvlText w:val="%6."/>
      <w:lvlJc w:val="right"/>
      <w:pPr>
        <w:tabs>
          <w:tab w:val="num" w:pos="5028"/>
        </w:tabs>
        <w:ind w:left="5028" w:hanging="180"/>
      </w:pPr>
    </w:lvl>
    <w:lvl w:ilvl="6" w:tplc="D108D544" w:tentative="1">
      <w:start w:val="1"/>
      <w:numFmt w:val="decimal"/>
      <w:lvlText w:val="%7."/>
      <w:lvlJc w:val="left"/>
      <w:pPr>
        <w:tabs>
          <w:tab w:val="num" w:pos="5748"/>
        </w:tabs>
        <w:ind w:left="5748" w:hanging="360"/>
      </w:pPr>
    </w:lvl>
    <w:lvl w:ilvl="7" w:tplc="44968696" w:tentative="1">
      <w:start w:val="1"/>
      <w:numFmt w:val="lowerLetter"/>
      <w:lvlText w:val="%8."/>
      <w:lvlJc w:val="left"/>
      <w:pPr>
        <w:tabs>
          <w:tab w:val="num" w:pos="6468"/>
        </w:tabs>
        <w:ind w:left="6468" w:hanging="360"/>
      </w:pPr>
    </w:lvl>
    <w:lvl w:ilvl="8" w:tplc="983469CC" w:tentative="1">
      <w:start w:val="1"/>
      <w:numFmt w:val="lowerRoman"/>
      <w:lvlText w:val="%9."/>
      <w:lvlJc w:val="right"/>
      <w:pPr>
        <w:tabs>
          <w:tab w:val="num" w:pos="7188"/>
        </w:tabs>
        <w:ind w:left="7188" w:hanging="180"/>
      </w:pPr>
    </w:lvl>
  </w:abstractNum>
  <w:abstractNum w:abstractNumId="57" w15:restartNumberingAfterBreak="0">
    <w:nsid w:val="3DEE0F52"/>
    <w:multiLevelType w:val="multilevel"/>
    <w:tmpl w:val="55A89924"/>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F067DCE"/>
    <w:multiLevelType w:val="multilevel"/>
    <w:tmpl w:val="4F2A6896"/>
    <w:lvl w:ilvl="0">
      <w:start w:val="1"/>
      <w:numFmt w:val="decimal"/>
      <w:lvlText w:val="%1."/>
      <w:lvlJc w:val="left"/>
      <w:pPr>
        <w:ind w:left="360" w:hanging="360"/>
      </w:pPr>
      <w:rPr>
        <w:rFonts w:hint="default"/>
      </w:rPr>
    </w:lvl>
    <w:lvl w:ilvl="1">
      <w:start w:val="1"/>
      <w:numFmt w:val="decimal"/>
      <w:lvlText w:val="8.%2."/>
      <w:lvlJc w:val="righ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F1F37A0"/>
    <w:multiLevelType w:val="hybridMultilevel"/>
    <w:tmpl w:val="182258EE"/>
    <w:lvl w:ilvl="0" w:tplc="322E6C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F3061AA"/>
    <w:multiLevelType w:val="hybridMultilevel"/>
    <w:tmpl w:val="656EB880"/>
    <w:lvl w:ilvl="0" w:tplc="E536D1D0">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1" w15:restartNumberingAfterBreak="0">
    <w:nsid w:val="3F8E768D"/>
    <w:multiLevelType w:val="hybridMultilevel"/>
    <w:tmpl w:val="A3986A20"/>
    <w:styleLink w:val="6"/>
    <w:lvl w:ilvl="0" w:tplc="E220935C">
      <w:start w:val="1"/>
      <w:numFmt w:val="upperRoman"/>
      <w:lvlText w:val="%1."/>
      <w:lvlJc w:val="left"/>
      <w:pPr>
        <w:tabs>
          <w:tab w:val="num" w:pos="1416"/>
        </w:tabs>
        <w:ind w:left="707" w:firstLine="2"/>
      </w:pPr>
      <w:rPr>
        <w:rFonts w:hAnsi="Arial Unicode MS" w:cs="Times New Roman"/>
        <w:b/>
        <w:bCs/>
        <w:caps w:val="0"/>
        <w:smallCaps w:val="0"/>
        <w:strike w:val="0"/>
        <w:dstrike w:val="0"/>
        <w:color w:val="000000"/>
        <w:spacing w:val="0"/>
        <w:w w:val="100"/>
        <w:kern w:val="0"/>
        <w:position w:val="0"/>
        <w:vertAlign w:val="baseline"/>
      </w:rPr>
    </w:lvl>
    <w:lvl w:ilvl="1" w:tplc="CDB8851A">
      <w:start w:val="1"/>
      <w:numFmt w:val="decimal"/>
      <w:lvlText w:val="%2."/>
      <w:lvlJc w:val="left"/>
      <w:pPr>
        <w:tabs>
          <w:tab w:val="num" w:pos="1416"/>
        </w:tabs>
        <w:ind w:left="707" w:firstLine="2"/>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2" w:tplc="A0B6CEBE">
      <w:start w:val="1"/>
      <w:numFmt w:val="lowerRoman"/>
      <w:lvlText w:val="%3."/>
      <w:lvlJc w:val="left"/>
      <w:pPr>
        <w:tabs>
          <w:tab w:val="num" w:pos="1429"/>
        </w:tabs>
        <w:ind w:left="720" w:firstLine="74"/>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3" w:tplc="D242D674">
      <w:start w:val="1"/>
      <w:numFmt w:val="decimal"/>
      <w:lvlText w:val="%4."/>
      <w:lvlJc w:val="left"/>
      <w:pPr>
        <w:tabs>
          <w:tab w:val="num" w:pos="2149"/>
        </w:tabs>
        <w:ind w:left="1440" w:firstLine="26"/>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4" w:tplc="A5E03524">
      <w:start w:val="1"/>
      <w:numFmt w:val="lowerLetter"/>
      <w:lvlText w:val="%5."/>
      <w:lvlJc w:val="left"/>
      <w:pPr>
        <w:tabs>
          <w:tab w:val="num" w:pos="2869"/>
        </w:tabs>
        <w:ind w:left="2160" w:firstLine="38"/>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5" w:tplc="EE781A52">
      <w:start w:val="1"/>
      <w:numFmt w:val="lowerRoman"/>
      <w:lvlText w:val="%6."/>
      <w:lvlJc w:val="left"/>
      <w:pPr>
        <w:tabs>
          <w:tab w:val="num" w:pos="3589"/>
        </w:tabs>
        <w:ind w:left="2880" w:firstLine="110"/>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6" w:tplc="F9E2F310">
      <w:start w:val="1"/>
      <w:numFmt w:val="decimal"/>
      <w:lvlText w:val="%7."/>
      <w:lvlJc w:val="left"/>
      <w:pPr>
        <w:tabs>
          <w:tab w:val="num" w:pos="4309"/>
        </w:tabs>
        <w:ind w:left="3600" w:firstLine="62"/>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7" w:tplc="6C186438">
      <w:start w:val="1"/>
      <w:numFmt w:val="lowerLetter"/>
      <w:lvlText w:val="%8."/>
      <w:lvlJc w:val="left"/>
      <w:pPr>
        <w:tabs>
          <w:tab w:val="num" w:pos="5029"/>
        </w:tabs>
        <w:ind w:left="4320" w:firstLine="74"/>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8" w:tplc="2FAC6286">
      <w:start w:val="1"/>
      <w:numFmt w:val="lowerRoman"/>
      <w:lvlText w:val="%9."/>
      <w:lvlJc w:val="left"/>
      <w:pPr>
        <w:tabs>
          <w:tab w:val="num" w:pos="5749"/>
        </w:tabs>
        <w:ind w:left="5040" w:firstLine="146"/>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abstractNum>
  <w:abstractNum w:abstractNumId="62" w15:restartNumberingAfterBreak="0">
    <w:nsid w:val="40595E00"/>
    <w:multiLevelType w:val="multilevel"/>
    <w:tmpl w:val="75440C56"/>
    <w:lvl w:ilvl="0">
      <w:start w:val="1"/>
      <w:numFmt w:val="decimal"/>
      <w:pStyle w:val="1"/>
      <w:lvlText w:val="%1."/>
      <w:lvlJc w:val="left"/>
      <w:pPr>
        <w:tabs>
          <w:tab w:val="num" w:pos="432"/>
        </w:tabs>
        <w:ind w:left="432" w:firstLine="248"/>
      </w:pPr>
      <w:rPr>
        <w:rFonts w:hint="default"/>
        <w:b/>
        <w:i w:val="0"/>
        <w:sz w:val="28"/>
      </w:rPr>
    </w:lvl>
    <w:lvl w:ilvl="1">
      <w:start w:val="1"/>
      <w:numFmt w:val="decimal"/>
      <w:pStyle w:val="21"/>
      <w:lvlText w:val="%1.%2."/>
      <w:lvlJc w:val="left"/>
      <w:pPr>
        <w:tabs>
          <w:tab w:val="num" w:pos="2278"/>
        </w:tabs>
        <w:ind w:left="2278" w:hanging="576"/>
      </w:pPr>
      <w:rPr>
        <w:rFonts w:hint="default"/>
        <w:b/>
        <w:sz w:val="24"/>
        <w:szCs w:val="24"/>
      </w:rPr>
    </w:lvl>
    <w:lvl w:ilvl="2">
      <w:start w:val="1"/>
      <w:numFmt w:val="decimal"/>
      <w:pStyle w:val="30"/>
      <w:lvlText w:val="%1.%2.%3"/>
      <w:lvlJc w:val="left"/>
      <w:pPr>
        <w:tabs>
          <w:tab w:val="num" w:pos="1570"/>
        </w:tabs>
        <w:ind w:left="1570" w:hanging="720"/>
      </w:pPr>
      <w:rPr>
        <w:rFonts w:hint="default"/>
      </w:rPr>
    </w:lvl>
    <w:lvl w:ilvl="3">
      <w:start w:val="1"/>
      <w:numFmt w:val="decimal"/>
      <w:lvlRestart w:val="0"/>
      <w:pStyle w:val="40"/>
      <w:lvlText w:val="%1.%2.%3.%4"/>
      <w:lvlJc w:val="left"/>
      <w:pPr>
        <w:tabs>
          <w:tab w:val="num" w:pos="864"/>
        </w:tabs>
        <w:ind w:left="864" w:hanging="864"/>
      </w:pPr>
      <w:rPr>
        <w:rFonts w:hint="default"/>
        <w:b w:val="0"/>
        <w:sz w:val="24"/>
        <w:szCs w:val="24"/>
      </w:rPr>
    </w:lvl>
    <w:lvl w:ilvl="4">
      <w:start w:val="1"/>
      <w:numFmt w:val="decimal"/>
      <w:pStyle w:val="5"/>
      <w:lvlText w:val="%5%1.%2.%3.%4."/>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3" w15:restartNumberingAfterBreak="0">
    <w:nsid w:val="40F06835"/>
    <w:multiLevelType w:val="hybridMultilevel"/>
    <w:tmpl w:val="F4BC9056"/>
    <w:lvl w:ilvl="0" w:tplc="AEEC17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42020337"/>
    <w:multiLevelType w:val="hybridMultilevel"/>
    <w:tmpl w:val="F92008CC"/>
    <w:lvl w:ilvl="0" w:tplc="B47C91EC">
      <w:start w:val="5"/>
      <w:numFmt w:val="bullet"/>
      <w:lvlText w:val="–"/>
      <w:lvlJc w:val="left"/>
      <w:pPr>
        <w:ind w:left="1440" w:hanging="360"/>
      </w:pPr>
      <w:rPr>
        <w:rFonts w:ascii="Times New Roman" w:eastAsia="Arial Unicode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42A73C25"/>
    <w:multiLevelType w:val="multilevel"/>
    <w:tmpl w:val="638A09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AA7F7D"/>
    <w:multiLevelType w:val="hybridMultilevel"/>
    <w:tmpl w:val="85941AFE"/>
    <w:lvl w:ilvl="0" w:tplc="0976564E">
      <w:start w:val="1"/>
      <w:numFmt w:val="bullet"/>
      <w:lvlText w:val=""/>
      <w:lvlJc w:val="left"/>
      <w:pPr>
        <w:ind w:left="1428" w:hanging="360"/>
      </w:pPr>
      <w:rPr>
        <w:rFonts w:ascii="Symbol" w:hAnsi="Symbol" w:hint="default"/>
      </w:rPr>
    </w:lvl>
    <w:lvl w:ilvl="1" w:tplc="7B82CA3E" w:tentative="1">
      <w:start w:val="1"/>
      <w:numFmt w:val="bullet"/>
      <w:lvlText w:val="o"/>
      <w:lvlJc w:val="left"/>
      <w:pPr>
        <w:ind w:left="2148" w:hanging="360"/>
      </w:pPr>
      <w:rPr>
        <w:rFonts w:ascii="Courier New" w:hAnsi="Courier New" w:cs="Courier New" w:hint="default"/>
      </w:rPr>
    </w:lvl>
    <w:lvl w:ilvl="2" w:tplc="4D10B398" w:tentative="1">
      <w:start w:val="1"/>
      <w:numFmt w:val="bullet"/>
      <w:lvlText w:val=""/>
      <w:lvlJc w:val="left"/>
      <w:pPr>
        <w:ind w:left="2868" w:hanging="360"/>
      </w:pPr>
      <w:rPr>
        <w:rFonts w:ascii="Wingdings" w:hAnsi="Wingdings" w:hint="default"/>
      </w:rPr>
    </w:lvl>
    <w:lvl w:ilvl="3" w:tplc="57BE9708" w:tentative="1">
      <w:start w:val="1"/>
      <w:numFmt w:val="bullet"/>
      <w:lvlText w:val=""/>
      <w:lvlJc w:val="left"/>
      <w:pPr>
        <w:ind w:left="3588" w:hanging="360"/>
      </w:pPr>
      <w:rPr>
        <w:rFonts w:ascii="Symbol" w:hAnsi="Symbol" w:hint="default"/>
      </w:rPr>
    </w:lvl>
    <w:lvl w:ilvl="4" w:tplc="BD32B874" w:tentative="1">
      <w:start w:val="1"/>
      <w:numFmt w:val="bullet"/>
      <w:lvlText w:val="o"/>
      <w:lvlJc w:val="left"/>
      <w:pPr>
        <w:ind w:left="4308" w:hanging="360"/>
      </w:pPr>
      <w:rPr>
        <w:rFonts w:ascii="Courier New" w:hAnsi="Courier New" w:cs="Courier New" w:hint="default"/>
      </w:rPr>
    </w:lvl>
    <w:lvl w:ilvl="5" w:tplc="E6ECB1BA" w:tentative="1">
      <w:start w:val="1"/>
      <w:numFmt w:val="bullet"/>
      <w:lvlText w:val=""/>
      <w:lvlJc w:val="left"/>
      <w:pPr>
        <w:ind w:left="5028" w:hanging="360"/>
      </w:pPr>
      <w:rPr>
        <w:rFonts w:ascii="Wingdings" w:hAnsi="Wingdings" w:hint="default"/>
      </w:rPr>
    </w:lvl>
    <w:lvl w:ilvl="6" w:tplc="BB5C2702" w:tentative="1">
      <w:start w:val="1"/>
      <w:numFmt w:val="bullet"/>
      <w:lvlText w:val=""/>
      <w:lvlJc w:val="left"/>
      <w:pPr>
        <w:ind w:left="5748" w:hanging="360"/>
      </w:pPr>
      <w:rPr>
        <w:rFonts w:ascii="Symbol" w:hAnsi="Symbol" w:hint="default"/>
      </w:rPr>
    </w:lvl>
    <w:lvl w:ilvl="7" w:tplc="EE8400F0" w:tentative="1">
      <w:start w:val="1"/>
      <w:numFmt w:val="bullet"/>
      <w:lvlText w:val="o"/>
      <w:lvlJc w:val="left"/>
      <w:pPr>
        <w:ind w:left="6468" w:hanging="360"/>
      </w:pPr>
      <w:rPr>
        <w:rFonts w:ascii="Courier New" w:hAnsi="Courier New" w:cs="Courier New" w:hint="default"/>
      </w:rPr>
    </w:lvl>
    <w:lvl w:ilvl="8" w:tplc="765AB4E8" w:tentative="1">
      <w:start w:val="1"/>
      <w:numFmt w:val="bullet"/>
      <w:lvlText w:val=""/>
      <w:lvlJc w:val="left"/>
      <w:pPr>
        <w:ind w:left="7188" w:hanging="360"/>
      </w:pPr>
      <w:rPr>
        <w:rFonts w:ascii="Wingdings" w:hAnsi="Wingdings" w:hint="default"/>
      </w:rPr>
    </w:lvl>
  </w:abstractNum>
  <w:abstractNum w:abstractNumId="67" w15:restartNumberingAfterBreak="0">
    <w:nsid w:val="45144467"/>
    <w:multiLevelType w:val="hybridMultilevel"/>
    <w:tmpl w:val="B9545E86"/>
    <w:lvl w:ilvl="0" w:tplc="FE4897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59658AC"/>
    <w:multiLevelType w:val="hybridMultilevel"/>
    <w:tmpl w:val="0F186114"/>
    <w:styleLink w:val="200"/>
    <w:lvl w:ilvl="0" w:tplc="AEA69CEA">
      <w:start w:val="1"/>
      <w:numFmt w:val="decimal"/>
      <w:lvlText w:val="%1)"/>
      <w:lvlJc w:val="left"/>
      <w:pPr>
        <w:tabs>
          <w:tab w:val="num" w:pos="1462"/>
        </w:tabs>
        <w:ind w:left="753" w:firstLine="316"/>
      </w:pPr>
      <w:rPr>
        <w:rFonts w:hAnsi="Arial Unicode MS" w:cs="Times New Roman"/>
        <w:caps w:val="0"/>
        <w:smallCaps w:val="0"/>
        <w:strike w:val="0"/>
        <w:dstrike w:val="0"/>
        <w:color w:val="000000"/>
        <w:spacing w:val="0"/>
        <w:w w:val="100"/>
        <w:kern w:val="0"/>
        <w:position w:val="0"/>
        <w:vertAlign w:val="baseline"/>
      </w:rPr>
    </w:lvl>
    <w:lvl w:ilvl="1" w:tplc="4B183452">
      <w:start w:val="1"/>
      <w:numFmt w:val="lowerLetter"/>
      <w:lvlText w:val="%2."/>
      <w:lvlJc w:val="left"/>
      <w:pPr>
        <w:tabs>
          <w:tab w:val="num" w:pos="1418"/>
        </w:tabs>
        <w:ind w:left="709"/>
      </w:pPr>
      <w:rPr>
        <w:rFonts w:hAnsi="Arial Unicode MS" w:cs="Times New Roman"/>
        <w:caps w:val="0"/>
        <w:smallCaps w:val="0"/>
        <w:strike w:val="0"/>
        <w:dstrike w:val="0"/>
        <w:color w:val="000000"/>
        <w:spacing w:val="0"/>
        <w:w w:val="100"/>
        <w:kern w:val="0"/>
        <w:position w:val="0"/>
        <w:vertAlign w:val="baseline"/>
      </w:rPr>
    </w:lvl>
    <w:lvl w:ilvl="2" w:tplc="875EAC62">
      <w:start w:val="1"/>
      <w:numFmt w:val="lowerRoman"/>
      <w:lvlText w:val="%3."/>
      <w:lvlJc w:val="left"/>
      <w:pPr>
        <w:tabs>
          <w:tab w:val="num" w:pos="1429"/>
        </w:tabs>
        <w:ind w:left="720" w:firstLine="74"/>
      </w:pPr>
      <w:rPr>
        <w:rFonts w:hAnsi="Arial Unicode MS" w:cs="Times New Roman"/>
        <w:caps w:val="0"/>
        <w:smallCaps w:val="0"/>
        <w:strike w:val="0"/>
        <w:dstrike w:val="0"/>
        <w:color w:val="000000"/>
        <w:spacing w:val="0"/>
        <w:w w:val="100"/>
        <w:kern w:val="0"/>
        <w:position w:val="0"/>
        <w:vertAlign w:val="baseline"/>
      </w:rPr>
    </w:lvl>
    <w:lvl w:ilvl="3" w:tplc="DAC09E88">
      <w:start w:val="1"/>
      <w:numFmt w:val="decimal"/>
      <w:lvlText w:val="%4."/>
      <w:lvlJc w:val="left"/>
      <w:pPr>
        <w:tabs>
          <w:tab w:val="left" w:pos="1418"/>
          <w:tab w:val="num" w:pos="2149"/>
        </w:tabs>
        <w:ind w:left="1440" w:firstLine="26"/>
      </w:pPr>
      <w:rPr>
        <w:rFonts w:hAnsi="Arial Unicode MS" w:cs="Times New Roman"/>
        <w:caps w:val="0"/>
        <w:smallCaps w:val="0"/>
        <w:strike w:val="0"/>
        <w:dstrike w:val="0"/>
        <w:color w:val="000000"/>
        <w:spacing w:val="0"/>
        <w:w w:val="100"/>
        <w:kern w:val="0"/>
        <w:position w:val="0"/>
        <w:vertAlign w:val="baseline"/>
      </w:rPr>
    </w:lvl>
    <w:lvl w:ilvl="4" w:tplc="4124633C">
      <w:start w:val="1"/>
      <w:numFmt w:val="lowerLetter"/>
      <w:lvlText w:val="%5."/>
      <w:lvlJc w:val="left"/>
      <w:pPr>
        <w:tabs>
          <w:tab w:val="left" w:pos="1418"/>
          <w:tab w:val="num" w:pos="2869"/>
        </w:tabs>
        <w:ind w:left="2160" w:firstLine="38"/>
      </w:pPr>
      <w:rPr>
        <w:rFonts w:hAnsi="Arial Unicode MS" w:cs="Times New Roman"/>
        <w:caps w:val="0"/>
        <w:smallCaps w:val="0"/>
        <w:strike w:val="0"/>
        <w:dstrike w:val="0"/>
        <w:color w:val="000000"/>
        <w:spacing w:val="0"/>
        <w:w w:val="100"/>
        <w:kern w:val="0"/>
        <w:position w:val="0"/>
        <w:vertAlign w:val="baseline"/>
      </w:rPr>
    </w:lvl>
    <w:lvl w:ilvl="5" w:tplc="60D09358">
      <w:start w:val="1"/>
      <w:numFmt w:val="lowerRoman"/>
      <w:lvlText w:val="%6."/>
      <w:lvlJc w:val="left"/>
      <w:pPr>
        <w:tabs>
          <w:tab w:val="left" w:pos="1418"/>
          <w:tab w:val="num" w:pos="3589"/>
        </w:tabs>
        <w:ind w:left="2880" w:firstLine="110"/>
      </w:pPr>
      <w:rPr>
        <w:rFonts w:hAnsi="Arial Unicode MS" w:cs="Times New Roman"/>
        <w:caps w:val="0"/>
        <w:smallCaps w:val="0"/>
        <w:strike w:val="0"/>
        <w:dstrike w:val="0"/>
        <w:color w:val="000000"/>
        <w:spacing w:val="0"/>
        <w:w w:val="100"/>
        <w:kern w:val="0"/>
        <w:position w:val="0"/>
        <w:vertAlign w:val="baseline"/>
      </w:rPr>
    </w:lvl>
    <w:lvl w:ilvl="6" w:tplc="3AE81E7C">
      <w:start w:val="1"/>
      <w:numFmt w:val="decimal"/>
      <w:lvlText w:val="%7."/>
      <w:lvlJc w:val="left"/>
      <w:pPr>
        <w:tabs>
          <w:tab w:val="left" w:pos="1418"/>
          <w:tab w:val="num" w:pos="4309"/>
        </w:tabs>
        <w:ind w:left="3600" w:firstLine="62"/>
      </w:pPr>
      <w:rPr>
        <w:rFonts w:hAnsi="Arial Unicode MS" w:cs="Times New Roman"/>
        <w:caps w:val="0"/>
        <w:smallCaps w:val="0"/>
        <w:strike w:val="0"/>
        <w:dstrike w:val="0"/>
        <w:color w:val="000000"/>
        <w:spacing w:val="0"/>
        <w:w w:val="100"/>
        <w:kern w:val="0"/>
        <w:position w:val="0"/>
        <w:vertAlign w:val="baseline"/>
      </w:rPr>
    </w:lvl>
    <w:lvl w:ilvl="7" w:tplc="F9105CC8">
      <w:start w:val="1"/>
      <w:numFmt w:val="lowerLetter"/>
      <w:lvlText w:val="%8."/>
      <w:lvlJc w:val="left"/>
      <w:pPr>
        <w:tabs>
          <w:tab w:val="left" w:pos="1418"/>
          <w:tab w:val="num" w:pos="5029"/>
        </w:tabs>
        <w:ind w:left="4320" w:firstLine="74"/>
      </w:pPr>
      <w:rPr>
        <w:rFonts w:hAnsi="Arial Unicode MS" w:cs="Times New Roman"/>
        <w:caps w:val="0"/>
        <w:smallCaps w:val="0"/>
        <w:strike w:val="0"/>
        <w:dstrike w:val="0"/>
        <w:color w:val="000000"/>
        <w:spacing w:val="0"/>
        <w:w w:val="100"/>
        <w:kern w:val="0"/>
        <w:position w:val="0"/>
        <w:vertAlign w:val="baseline"/>
      </w:rPr>
    </w:lvl>
    <w:lvl w:ilvl="8" w:tplc="B7143390">
      <w:start w:val="1"/>
      <w:numFmt w:val="lowerRoman"/>
      <w:lvlText w:val="%9."/>
      <w:lvlJc w:val="left"/>
      <w:pPr>
        <w:tabs>
          <w:tab w:val="left" w:pos="1418"/>
          <w:tab w:val="num" w:pos="5749"/>
        </w:tabs>
        <w:ind w:left="5040" w:firstLine="146"/>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5CE3092"/>
    <w:multiLevelType w:val="multilevel"/>
    <w:tmpl w:val="737E10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6707297"/>
    <w:multiLevelType w:val="hybridMultilevel"/>
    <w:tmpl w:val="67021FCE"/>
    <w:lvl w:ilvl="0" w:tplc="70BE82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46847800"/>
    <w:multiLevelType w:val="hybridMultilevel"/>
    <w:tmpl w:val="9C62E8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6877323"/>
    <w:multiLevelType w:val="hybridMultilevel"/>
    <w:tmpl w:val="C004E464"/>
    <w:styleLink w:val="13"/>
    <w:lvl w:ilvl="0" w:tplc="5086769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2322146E">
      <w:start w:val="1"/>
      <w:numFmt w:val="bullet"/>
      <w:lvlText w:val="o"/>
      <w:lvlJc w:val="left"/>
      <w:pPr>
        <w:tabs>
          <w:tab w:val="num" w:pos="1429"/>
        </w:tabs>
        <w:ind w:left="720" w:firstLine="1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26F63078">
      <w:start w:val="1"/>
      <w:numFmt w:val="bullet"/>
      <w:lvlText w:val="▪"/>
      <w:lvlJc w:val="left"/>
      <w:pPr>
        <w:tabs>
          <w:tab w:val="num" w:pos="2149"/>
        </w:tabs>
        <w:ind w:left="1440" w:firstLine="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7DA52FA">
      <w:start w:val="1"/>
      <w:numFmt w:val="bullet"/>
      <w:lvlText w:val="•"/>
      <w:lvlJc w:val="left"/>
      <w:pPr>
        <w:tabs>
          <w:tab w:val="num" w:pos="2869"/>
        </w:tabs>
        <w:ind w:left="2160" w:firstLine="3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ABBA951E">
      <w:start w:val="1"/>
      <w:numFmt w:val="bullet"/>
      <w:lvlText w:val="o"/>
      <w:lvlJc w:val="left"/>
      <w:pPr>
        <w:tabs>
          <w:tab w:val="num" w:pos="3589"/>
        </w:tabs>
        <w:ind w:left="2880" w:firstLine="5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0B0078DE">
      <w:start w:val="1"/>
      <w:numFmt w:val="bullet"/>
      <w:lvlText w:val="▪"/>
      <w:lvlJc w:val="left"/>
      <w:pPr>
        <w:tabs>
          <w:tab w:val="num" w:pos="4309"/>
        </w:tabs>
        <w:ind w:left="3600" w:firstLine="6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5A90E320">
      <w:start w:val="1"/>
      <w:numFmt w:val="bullet"/>
      <w:lvlText w:val="•"/>
      <w:lvlJc w:val="left"/>
      <w:pPr>
        <w:tabs>
          <w:tab w:val="num" w:pos="5029"/>
        </w:tabs>
        <w:ind w:left="4320" w:firstLine="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B64CBE8">
      <w:start w:val="1"/>
      <w:numFmt w:val="bullet"/>
      <w:lvlText w:val="o"/>
      <w:lvlJc w:val="left"/>
      <w:pPr>
        <w:tabs>
          <w:tab w:val="num" w:pos="5749"/>
        </w:tabs>
        <w:ind w:left="5040" w:firstLine="8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8547D0E">
      <w:start w:val="1"/>
      <w:numFmt w:val="bullet"/>
      <w:lvlText w:val="▪"/>
      <w:lvlJc w:val="left"/>
      <w:pPr>
        <w:tabs>
          <w:tab w:val="num" w:pos="6469"/>
        </w:tabs>
        <w:ind w:left="5760" w:firstLine="98"/>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73" w15:restartNumberingAfterBreak="0">
    <w:nsid w:val="47111756"/>
    <w:multiLevelType w:val="hybridMultilevel"/>
    <w:tmpl w:val="C7DA86BC"/>
    <w:styleLink w:val="14"/>
    <w:lvl w:ilvl="0" w:tplc="6080664A">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8904C178">
      <w:start w:val="1"/>
      <w:numFmt w:val="bullet"/>
      <w:lvlText w:val="o"/>
      <w:lvlJc w:val="left"/>
      <w:pPr>
        <w:tabs>
          <w:tab w:val="num" w:pos="1930"/>
        </w:tabs>
        <w:ind w:left="1221" w:firstLine="51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A7EA472A">
      <w:start w:val="1"/>
      <w:numFmt w:val="bullet"/>
      <w:lvlText w:val="▪"/>
      <w:lvlJc w:val="left"/>
      <w:pPr>
        <w:tabs>
          <w:tab w:val="num" w:pos="2650"/>
        </w:tabs>
        <w:ind w:left="1941" w:firstLine="527"/>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82AA5B68">
      <w:start w:val="1"/>
      <w:numFmt w:val="bullet"/>
      <w:lvlText w:val="•"/>
      <w:lvlJc w:val="left"/>
      <w:pPr>
        <w:tabs>
          <w:tab w:val="num" w:pos="3370"/>
        </w:tabs>
        <w:ind w:left="2661" w:firstLine="539"/>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3DDA323A">
      <w:start w:val="1"/>
      <w:numFmt w:val="bullet"/>
      <w:lvlText w:val="o"/>
      <w:lvlJc w:val="left"/>
      <w:pPr>
        <w:tabs>
          <w:tab w:val="num" w:pos="4090"/>
        </w:tabs>
        <w:ind w:left="3381" w:firstLine="551"/>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6BC49BA4">
      <w:start w:val="1"/>
      <w:numFmt w:val="bullet"/>
      <w:lvlText w:val="▪"/>
      <w:lvlJc w:val="left"/>
      <w:pPr>
        <w:ind w:left="4101" w:hanging="14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7598E8A8">
      <w:start w:val="1"/>
      <w:numFmt w:val="bullet"/>
      <w:lvlText w:val="•"/>
      <w:lvlJc w:val="left"/>
      <w:pPr>
        <w:tabs>
          <w:tab w:val="num" w:pos="5530"/>
        </w:tabs>
        <w:ind w:left="4821" w:firstLine="57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37C870D8">
      <w:start w:val="1"/>
      <w:numFmt w:val="bullet"/>
      <w:lvlText w:val="o"/>
      <w:lvlJc w:val="left"/>
      <w:pPr>
        <w:tabs>
          <w:tab w:val="num" w:pos="6250"/>
        </w:tabs>
        <w:ind w:left="5541" w:hanging="121"/>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6E6CC220">
      <w:start w:val="1"/>
      <w:numFmt w:val="bullet"/>
      <w:lvlText w:val="▪"/>
      <w:lvlJc w:val="left"/>
      <w:pPr>
        <w:ind w:left="6261" w:hanging="109"/>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74" w15:restartNumberingAfterBreak="0">
    <w:nsid w:val="47496EEF"/>
    <w:multiLevelType w:val="multilevel"/>
    <w:tmpl w:val="7C3EC4A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81100DF"/>
    <w:multiLevelType w:val="hybridMultilevel"/>
    <w:tmpl w:val="E678055C"/>
    <w:lvl w:ilvl="0" w:tplc="EA9293CC">
      <w:start w:val="1"/>
      <w:numFmt w:val="decimal"/>
      <w:lvlText w:val="%1)"/>
      <w:lvlJc w:val="left"/>
      <w:pPr>
        <w:ind w:left="1114" w:hanging="405"/>
      </w:pPr>
      <w:rPr>
        <w:rFonts w:hint="default"/>
      </w:rPr>
    </w:lvl>
    <w:lvl w:ilvl="1" w:tplc="7382E2C6" w:tentative="1">
      <w:start w:val="1"/>
      <w:numFmt w:val="lowerLetter"/>
      <w:lvlText w:val="%2."/>
      <w:lvlJc w:val="left"/>
      <w:pPr>
        <w:ind w:left="1789" w:hanging="360"/>
      </w:pPr>
    </w:lvl>
    <w:lvl w:ilvl="2" w:tplc="6114C144">
      <w:start w:val="1"/>
      <w:numFmt w:val="lowerRoman"/>
      <w:lvlText w:val="%3."/>
      <w:lvlJc w:val="right"/>
      <w:pPr>
        <w:ind w:left="2509" w:hanging="180"/>
      </w:pPr>
    </w:lvl>
    <w:lvl w:ilvl="3" w:tplc="E8AA6C40" w:tentative="1">
      <w:start w:val="1"/>
      <w:numFmt w:val="decimal"/>
      <w:lvlText w:val="%4."/>
      <w:lvlJc w:val="left"/>
      <w:pPr>
        <w:ind w:left="3229" w:hanging="360"/>
      </w:pPr>
    </w:lvl>
    <w:lvl w:ilvl="4" w:tplc="579A1CA2" w:tentative="1">
      <w:start w:val="1"/>
      <w:numFmt w:val="lowerLetter"/>
      <w:lvlText w:val="%5."/>
      <w:lvlJc w:val="left"/>
      <w:pPr>
        <w:ind w:left="3949" w:hanging="360"/>
      </w:pPr>
    </w:lvl>
    <w:lvl w:ilvl="5" w:tplc="F8FC7010" w:tentative="1">
      <w:start w:val="1"/>
      <w:numFmt w:val="lowerRoman"/>
      <w:lvlText w:val="%6."/>
      <w:lvlJc w:val="right"/>
      <w:pPr>
        <w:ind w:left="4669" w:hanging="180"/>
      </w:pPr>
    </w:lvl>
    <w:lvl w:ilvl="6" w:tplc="B6C40DEE" w:tentative="1">
      <w:start w:val="1"/>
      <w:numFmt w:val="decimal"/>
      <w:lvlText w:val="%7."/>
      <w:lvlJc w:val="left"/>
      <w:pPr>
        <w:ind w:left="5389" w:hanging="360"/>
      </w:pPr>
    </w:lvl>
    <w:lvl w:ilvl="7" w:tplc="CA5E0232" w:tentative="1">
      <w:start w:val="1"/>
      <w:numFmt w:val="lowerLetter"/>
      <w:lvlText w:val="%8."/>
      <w:lvlJc w:val="left"/>
      <w:pPr>
        <w:ind w:left="6109" w:hanging="360"/>
      </w:pPr>
    </w:lvl>
    <w:lvl w:ilvl="8" w:tplc="A28ECA22" w:tentative="1">
      <w:start w:val="1"/>
      <w:numFmt w:val="lowerRoman"/>
      <w:lvlText w:val="%9."/>
      <w:lvlJc w:val="right"/>
      <w:pPr>
        <w:ind w:left="6829" w:hanging="180"/>
      </w:pPr>
    </w:lvl>
  </w:abstractNum>
  <w:abstractNum w:abstractNumId="76" w15:restartNumberingAfterBreak="0">
    <w:nsid w:val="48940F03"/>
    <w:multiLevelType w:val="hybridMultilevel"/>
    <w:tmpl w:val="28A80C2E"/>
    <w:lvl w:ilvl="0" w:tplc="E536D1D0">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15:restartNumberingAfterBreak="0">
    <w:nsid w:val="4ACF2C92"/>
    <w:multiLevelType w:val="hybridMultilevel"/>
    <w:tmpl w:val="2672298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8" w15:restartNumberingAfterBreak="0">
    <w:nsid w:val="4BB40457"/>
    <w:multiLevelType w:val="multilevel"/>
    <w:tmpl w:val="903CCE0E"/>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9" w15:restartNumberingAfterBreak="0">
    <w:nsid w:val="4C3F41A5"/>
    <w:multiLevelType w:val="multilevel"/>
    <w:tmpl w:val="4F062032"/>
    <w:lvl w:ilvl="0">
      <w:start w:val="7"/>
      <w:numFmt w:val="decimal"/>
      <w:lvlText w:val="%1."/>
      <w:lvlJc w:val="left"/>
      <w:pPr>
        <w:ind w:left="5464" w:hanging="360"/>
      </w:pPr>
      <w:rPr>
        <w:rFonts w:hint="default"/>
      </w:rPr>
    </w:lvl>
    <w:lvl w:ilvl="1">
      <w:start w:val="1"/>
      <w:numFmt w:val="decimal"/>
      <w:lvlText w:val="%1.%2."/>
      <w:lvlJc w:val="left"/>
      <w:pPr>
        <w:ind w:left="5180" w:hanging="360"/>
      </w:pPr>
      <w:rPr>
        <w:rFonts w:ascii="Times New Roman" w:hAnsi="Times New Roman" w:cs="Times New Roman" w:hint="default"/>
        <w:b w:val="0"/>
        <w:sz w:val="24"/>
        <w:szCs w:val="24"/>
      </w:rPr>
    </w:lvl>
    <w:lvl w:ilvl="2">
      <w:start w:val="1"/>
      <w:numFmt w:val="decimal"/>
      <w:lvlText w:val="%1.%2.%3."/>
      <w:lvlJc w:val="left"/>
      <w:pPr>
        <w:ind w:left="10360" w:hanging="720"/>
      </w:pPr>
      <w:rPr>
        <w:rFonts w:hint="default"/>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80" w15:restartNumberingAfterBreak="0">
    <w:nsid w:val="4CB166A9"/>
    <w:multiLevelType w:val="hybridMultilevel"/>
    <w:tmpl w:val="6B24E4FA"/>
    <w:styleLink w:val="19"/>
    <w:lvl w:ilvl="0" w:tplc="FDF2F82C">
      <w:start w:val="1"/>
      <w:numFmt w:val="decimal"/>
      <w:lvlText w:val="%1)"/>
      <w:lvlJc w:val="left"/>
      <w:pPr>
        <w:tabs>
          <w:tab w:val="num" w:pos="2187"/>
        </w:tabs>
        <w:ind w:left="1478" w:hanging="60"/>
      </w:pPr>
      <w:rPr>
        <w:rFonts w:hAnsi="Arial Unicode MS" w:cs="Times New Roman"/>
        <w:caps w:val="0"/>
        <w:smallCaps w:val="0"/>
        <w:strike w:val="0"/>
        <w:dstrike w:val="0"/>
        <w:color w:val="000000"/>
        <w:spacing w:val="0"/>
        <w:w w:val="100"/>
        <w:kern w:val="0"/>
        <w:position w:val="0"/>
        <w:vertAlign w:val="baseline"/>
      </w:rPr>
    </w:lvl>
    <w:lvl w:ilvl="1" w:tplc="48485E14">
      <w:start w:val="1"/>
      <w:numFmt w:val="decimal"/>
      <w:lvlText w:val="%2)"/>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E6EEFE">
      <w:start w:val="1"/>
      <w:numFmt w:val="lowerRoman"/>
      <w:lvlText w:val="%3."/>
      <w:lvlJc w:val="left"/>
      <w:pPr>
        <w:tabs>
          <w:tab w:val="num" w:pos="1429"/>
        </w:tabs>
        <w:ind w:left="7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758CEC4">
      <w:start w:val="1"/>
      <w:numFmt w:val="decimal"/>
      <w:lvlText w:val="%4."/>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CE2B520">
      <w:start w:val="1"/>
      <w:numFmt w:val="lowerLetter"/>
      <w:lvlText w:val="%5."/>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14848A0E">
      <w:start w:val="1"/>
      <w:numFmt w:val="lowerRoman"/>
      <w:lvlText w:val="%6."/>
      <w:lvlJc w:val="left"/>
      <w:pPr>
        <w:tabs>
          <w:tab w:val="num" w:pos="3589"/>
        </w:tabs>
        <w:ind w:left="2880" w:firstLine="1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DE5C0FB4">
      <w:start w:val="1"/>
      <w:numFmt w:val="decimal"/>
      <w:lvlText w:val="%7."/>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F263756">
      <w:start w:val="1"/>
      <w:numFmt w:val="lowerLetter"/>
      <w:lvlText w:val="%8."/>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BEA110E">
      <w:start w:val="1"/>
      <w:numFmt w:val="lowerRoman"/>
      <w:lvlText w:val="%9."/>
      <w:lvlJc w:val="left"/>
      <w:pPr>
        <w:tabs>
          <w:tab w:val="num" w:pos="5749"/>
        </w:tabs>
        <w:ind w:left="5040" w:firstLine="1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81" w15:restartNumberingAfterBreak="0">
    <w:nsid w:val="4D713F65"/>
    <w:multiLevelType w:val="hybridMultilevel"/>
    <w:tmpl w:val="1EF87C7C"/>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82" w15:restartNumberingAfterBreak="0">
    <w:nsid w:val="4E026411"/>
    <w:multiLevelType w:val="multilevel"/>
    <w:tmpl w:val="6E982956"/>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bullet"/>
      <w:lvlText w:val=""/>
      <w:lvlJc w:val="left"/>
      <w:pPr>
        <w:ind w:left="2705"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3" w15:restartNumberingAfterBreak="0">
    <w:nsid w:val="4E420D12"/>
    <w:multiLevelType w:val="multilevel"/>
    <w:tmpl w:val="660414A2"/>
    <w:lvl w:ilvl="0">
      <w:start w:val="1"/>
      <w:numFmt w:val="decimal"/>
      <w:lvlText w:val="%1."/>
      <w:lvlJc w:val="left"/>
      <w:pPr>
        <w:ind w:left="1040" w:hanging="360"/>
      </w:pPr>
      <w:rPr>
        <w:rFonts w:hint="default"/>
      </w:rPr>
    </w:lvl>
    <w:lvl w:ilvl="1">
      <w:start w:val="1"/>
      <w:numFmt w:val="decimal"/>
      <w:isLgl/>
      <w:lvlText w:val="%1.%2"/>
      <w:lvlJc w:val="left"/>
      <w:pPr>
        <w:ind w:left="1070" w:hanging="39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84" w15:restartNumberingAfterBreak="0">
    <w:nsid w:val="4F5C4461"/>
    <w:multiLevelType w:val="hybridMultilevel"/>
    <w:tmpl w:val="23CEDD78"/>
    <w:lvl w:ilvl="0" w:tplc="E536D1D0">
      <w:start w:val="1"/>
      <w:numFmt w:val="bullet"/>
      <w:lvlText w:val="–"/>
      <w:lvlJc w:val="left"/>
      <w:pPr>
        <w:ind w:left="1429" w:hanging="360"/>
      </w:pPr>
      <w:rPr>
        <w:rFonts w:ascii="Times New Roman" w:hAnsi="Times New Roman" w:cs="Times New Roman" w:hint="default"/>
      </w:rPr>
    </w:lvl>
    <w:lvl w:ilvl="1" w:tplc="A6CED1B8" w:tentative="1">
      <w:start w:val="1"/>
      <w:numFmt w:val="bullet"/>
      <w:lvlText w:val="o"/>
      <w:lvlJc w:val="left"/>
      <w:pPr>
        <w:ind w:left="2149" w:hanging="360"/>
      </w:pPr>
      <w:rPr>
        <w:rFonts w:ascii="Courier New" w:hAnsi="Courier New" w:cs="Courier New" w:hint="default"/>
      </w:rPr>
    </w:lvl>
    <w:lvl w:ilvl="2" w:tplc="248802B2" w:tentative="1">
      <w:start w:val="1"/>
      <w:numFmt w:val="bullet"/>
      <w:lvlText w:val=""/>
      <w:lvlJc w:val="left"/>
      <w:pPr>
        <w:ind w:left="2869" w:hanging="360"/>
      </w:pPr>
      <w:rPr>
        <w:rFonts w:ascii="Wingdings" w:hAnsi="Wingdings" w:hint="default"/>
      </w:rPr>
    </w:lvl>
    <w:lvl w:ilvl="3" w:tplc="E4B4644A" w:tentative="1">
      <w:start w:val="1"/>
      <w:numFmt w:val="bullet"/>
      <w:lvlText w:val=""/>
      <w:lvlJc w:val="left"/>
      <w:pPr>
        <w:ind w:left="3589" w:hanging="360"/>
      </w:pPr>
      <w:rPr>
        <w:rFonts w:ascii="Symbol" w:hAnsi="Symbol" w:hint="default"/>
      </w:rPr>
    </w:lvl>
    <w:lvl w:ilvl="4" w:tplc="EB6E5FCA" w:tentative="1">
      <w:start w:val="1"/>
      <w:numFmt w:val="bullet"/>
      <w:lvlText w:val="o"/>
      <w:lvlJc w:val="left"/>
      <w:pPr>
        <w:ind w:left="4309" w:hanging="360"/>
      </w:pPr>
      <w:rPr>
        <w:rFonts w:ascii="Courier New" w:hAnsi="Courier New" w:cs="Courier New" w:hint="default"/>
      </w:rPr>
    </w:lvl>
    <w:lvl w:ilvl="5" w:tplc="3E5834B8" w:tentative="1">
      <w:start w:val="1"/>
      <w:numFmt w:val="bullet"/>
      <w:lvlText w:val=""/>
      <w:lvlJc w:val="left"/>
      <w:pPr>
        <w:ind w:left="5029" w:hanging="360"/>
      </w:pPr>
      <w:rPr>
        <w:rFonts w:ascii="Wingdings" w:hAnsi="Wingdings" w:hint="default"/>
      </w:rPr>
    </w:lvl>
    <w:lvl w:ilvl="6" w:tplc="0874B204" w:tentative="1">
      <w:start w:val="1"/>
      <w:numFmt w:val="bullet"/>
      <w:lvlText w:val=""/>
      <w:lvlJc w:val="left"/>
      <w:pPr>
        <w:ind w:left="5749" w:hanging="360"/>
      </w:pPr>
      <w:rPr>
        <w:rFonts w:ascii="Symbol" w:hAnsi="Symbol" w:hint="default"/>
      </w:rPr>
    </w:lvl>
    <w:lvl w:ilvl="7" w:tplc="D28A87FA" w:tentative="1">
      <w:start w:val="1"/>
      <w:numFmt w:val="bullet"/>
      <w:lvlText w:val="o"/>
      <w:lvlJc w:val="left"/>
      <w:pPr>
        <w:ind w:left="6469" w:hanging="360"/>
      </w:pPr>
      <w:rPr>
        <w:rFonts w:ascii="Courier New" w:hAnsi="Courier New" w:cs="Courier New" w:hint="default"/>
      </w:rPr>
    </w:lvl>
    <w:lvl w:ilvl="8" w:tplc="2B8E7340" w:tentative="1">
      <w:start w:val="1"/>
      <w:numFmt w:val="bullet"/>
      <w:lvlText w:val=""/>
      <w:lvlJc w:val="left"/>
      <w:pPr>
        <w:ind w:left="7189" w:hanging="360"/>
      </w:pPr>
      <w:rPr>
        <w:rFonts w:ascii="Wingdings" w:hAnsi="Wingdings" w:hint="default"/>
      </w:rPr>
    </w:lvl>
  </w:abstractNum>
  <w:abstractNum w:abstractNumId="85" w15:restartNumberingAfterBreak="0">
    <w:nsid w:val="519C1BE3"/>
    <w:multiLevelType w:val="multilevel"/>
    <w:tmpl w:val="FAE4CAC6"/>
    <w:lvl w:ilvl="0">
      <w:start w:val="3"/>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86" w15:restartNumberingAfterBreak="0">
    <w:nsid w:val="51BB4B56"/>
    <w:multiLevelType w:val="hybridMultilevel"/>
    <w:tmpl w:val="DA52F8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522D5FFD"/>
    <w:multiLevelType w:val="multilevel"/>
    <w:tmpl w:val="CE2ACBD6"/>
    <w:lvl w:ilvl="0">
      <w:start w:val="7"/>
      <w:numFmt w:val="decimal"/>
      <w:lvlText w:val="%1"/>
      <w:lvlJc w:val="left"/>
      <w:pPr>
        <w:ind w:left="360" w:hanging="360"/>
      </w:pPr>
      <w:rPr>
        <w:rFonts w:hint="default"/>
      </w:rPr>
    </w:lvl>
    <w:lvl w:ilvl="1">
      <w:start w:val="1"/>
      <w:numFmt w:val="decimal"/>
      <w:lvlText w:val="8.%2."/>
      <w:lvlJc w:val="righ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8" w15:restartNumberingAfterBreak="0">
    <w:nsid w:val="525A07F9"/>
    <w:multiLevelType w:val="multilevel"/>
    <w:tmpl w:val="286C352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3732756"/>
    <w:multiLevelType w:val="multilevel"/>
    <w:tmpl w:val="91202414"/>
    <w:lvl w:ilvl="0">
      <w:start w:val="7"/>
      <w:numFmt w:val="decimal"/>
      <w:lvlText w:val="%1."/>
      <w:lvlJc w:val="left"/>
      <w:pPr>
        <w:ind w:left="6636" w:hanging="540"/>
      </w:pPr>
      <w:rPr>
        <w:rFonts w:hint="default"/>
      </w:rPr>
    </w:lvl>
    <w:lvl w:ilvl="1">
      <w:start w:val="1"/>
      <w:numFmt w:val="decimal"/>
      <w:lvlText w:val="%1.%2."/>
      <w:lvlJc w:val="left"/>
      <w:pPr>
        <w:ind w:left="5360"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4AB79B1"/>
    <w:multiLevelType w:val="multilevel"/>
    <w:tmpl w:val="C14AA9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56A031B"/>
    <w:multiLevelType w:val="hybridMultilevel"/>
    <w:tmpl w:val="8F8A078C"/>
    <w:lvl w:ilvl="0" w:tplc="87DC6672">
      <w:start w:val="5"/>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8D40E67"/>
    <w:multiLevelType w:val="hybridMultilevel"/>
    <w:tmpl w:val="8EA027AE"/>
    <w:lvl w:ilvl="0" w:tplc="ADB455AE">
      <w:start w:val="1"/>
      <w:numFmt w:val="bullet"/>
      <w:lvlText w:val="–"/>
      <w:lvlJc w:val="left"/>
      <w:pPr>
        <w:ind w:left="1429" w:hanging="360"/>
      </w:pPr>
      <w:rPr>
        <w:rFonts w:ascii="Times New Roman" w:hAnsi="Times New Roman" w:cs="Times New Roman" w:hint="default"/>
      </w:rPr>
    </w:lvl>
    <w:lvl w:ilvl="1" w:tplc="7DEA1B64" w:tentative="1">
      <w:start w:val="1"/>
      <w:numFmt w:val="bullet"/>
      <w:lvlText w:val="o"/>
      <w:lvlJc w:val="left"/>
      <w:pPr>
        <w:ind w:left="2149" w:hanging="360"/>
      </w:pPr>
      <w:rPr>
        <w:rFonts w:ascii="Courier New" w:hAnsi="Courier New" w:cs="Courier New" w:hint="default"/>
      </w:rPr>
    </w:lvl>
    <w:lvl w:ilvl="2" w:tplc="23D882E0" w:tentative="1">
      <w:start w:val="1"/>
      <w:numFmt w:val="bullet"/>
      <w:lvlText w:val=""/>
      <w:lvlJc w:val="left"/>
      <w:pPr>
        <w:ind w:left="2869" w:hanging="360"/>
      </w:pPr>
      <w:rPr>
        <w:rFonts w:ascii="Wingdings" w:hAnsi="Wingdings" w:hint="default"/>
      </w:rPr>
    </w:lvl>
    <w:lvl w:ilvl="3" w:tplc="602ABA7E" w:tentative="1">
      <w:start w:val="1"/>
      <w:numFmt w:val="bullet"/>
      <w:lvlText w:val=""/>
      <w:lvlJc w:val="left"/>
      <w:pPr>
        <w:ind w:left="3589" w:hanging="360"/>
      </w:pPr>
      <w:rPr>
        <w:rFonts w:ascii="Symbol" w:hAnsi="Symbol" w:hint="default"/>
      </w:rPr>
    </w:lvl>
    <w:lvl w:ilvl="4" w:tplc="039837EA" w:tentative="1">
      <w:start w:val="1"/>
      <w:numFmt w:val="bullet"/>
      <w:lvlText w:val="o"/>
      <w:lvlJc w:val="left"/>
      <w:pPr>
        <w:ind w:left="4309" w:hanging="360"/>
      </w:pPr>
      <w:rPr>
        <w:rFonts w:ascii="Courier New" w:hAnsi="Courier New" w:cs="Courier New" w:hint="default"/>
      </w:rPr>
    </w:lvl>
    <w:lvl w:ilvl="5" w:tplc="83D8783E" w:tentative="1">
      <w:start w:val="1"/>
      <w:numFmt w:val="bullet"/>
      <w:lvlText w:val=""/>
      <w:lvlJc w:val="left"/>
      <w:pPr>
        <w:ind w:left="5029" w:hanging="360"/>
      </w:pPr>
      <w:rPr>
        <w:rFonts w:ascii="Wingdings" w:hAnsi="Wingdings" w:hint="default"/>
      </w:rPr>
    </w:lvl>
    <w:lvl w:ilvl="6" w:tplc="44FE263C" w:tentative="1">
      <w:start w:val="1"/>
      <w:numFmt w:val="bullet"/>
      <w:lvlText w:val=""/>
      <w:lvlJc w:val="left"/>
      <w:pPr>
        <w:ind w:left="5749" w:hanging="360"/>
      </w:pPr>
      <w:rPr>
        <w:rFonts w:ascii="Symbol" w:hAnsi="Symbol" w:hint="default"/>
      </w:rPr>
    </w:lvl>
    <w:lvl w:ilvl="7" w:tplc="3782C2E4" w:tentative="1">
      <w:start w:val="1"/>
      <w:numFmt w:val="bullet"/>
      <w:lvlText w:val="o"/>
      <w:lvlJc w:val="left"/>
      <w:pPr>
        <w:ind w:left="6469" w:hanging="360"/>
      </w:pPr>
      <w:rPr>
        <w:rFonts w:ascii="Courier New" w:hAnsi="Courier New" w:cs="Courier New" w:hint="default"/>
      </w:rPr>
    </w:lvl>
    <w:lvl w:ilvl="8" w:tplc="2D6E2E28" w:tentative="1">
      <w:start w:val="1"/>
      <w:numFmt w:val="bullet"/>
      <w:lvlText w:val=""/>
      <w:lvlJc w:val="left"/>
      <w:pPr>
        <w:ind w:left="7189" w:hanging="360"/>
      </w:pPr>
      <w:rPr>
        <w:rFonts w:ascii="Wingdings" w:hAnsi="Wingdings" w:hint="default"/>
      </w:rPr>
    </w:lvl>
  </w:abstractNum>
  <w:abstractNum w:abstractNumId="93" w15:restartNumberingAfterBreak="0">
    <w:nsid w:val="58F45880"/>
    <w:multiLevelType w:val="hybridMultilevel"/>
    <w:tmpl w:val="D5F25918"/>
    <w:styleLink w:val="12"/>
    <w:lvl w:ilvl="0" w:tplc="761461F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EA20512C">
      <w:start w:val="1"/>
      <w:numFmt w:val="bullet"/>
      <w:lvlText w:val="o"/>
      <w:lvlJc w:val="left"/>
      <w:pPr>
        <w:tabs>
          <w:tab w:val="num" w:pos="1429"/>
        </w:tabs>
        <w:ind w:left="720" w:firstLine="1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7AC694F6">
      <w:start w:val="1"/>
      <w:numFmt w:val="bullet"/>
      <w:lvlText w:val="▪"/>
      <w:lvlJc w:val="left"/>
      <w:pPr>
        <w:tabs>
          <w:tab w:val="num" w:pos="2149"/>
        </w:tabs>
        <w:ind w:left="1440" w:firstLine="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2D465052">
      <w:start w:val="1"/>
      <w:numFmt w:val="bullet"/>
      <w:lvlText w:val="•"/>
      <w:lvlJc w:val="left"/>
      <w:pPr>
        <w:tabs>
          <w:tab w:val="num" w:pos="2869"/>
        </w:tabs>
        <w:ind w:left="2160" w:firstLine="3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EE58479A">
      <w:start w:val="1"/>
      <w:numFmt w:val="bullet"/>
      <w:lvlText w:val="o"/>
      <w:lvlJc w:val="left"/>
      <w:pPr>
        <w:tabs>
          <w:tab w:val="num" w:pos="3589"/>
        </w:tabs>
        <w:ind w:left="2880" w:firstLine="5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348AE940">
      <w:start w:val="1"/>
      <w:numFmt w:val="bullet"/>
      <w:lvlText w:val="▪"/>
      <w:lvlJc w:val="left"/>
      <w:pPr>
        <w:tabs>
          <w:tab w:val="num" w:pos="4309"/>
        </w:tabs>
        <w:ind w:left="3600" w:firstLine="6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DC707480">
      <w:start w:val="1"/>
      <w:numFmt w:val="bullet"/>
      <w:lvlText w:val="•"/>
      <w:lvlJc w:val="left"/>
      <w:pPr>
        <w:tabs>
          <w:tab w:val="num" w:pos="5029"/>
        </w:tabs>
        <w:ind w:left="4320" w:firstLine="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D362DE20">
      <w:start w:val="1"/>
      <w:numFmt w:val="bullet"/>
      <w:lvlText w:val="o"/>
      <w:lvlJc w:val="left"/>
      <w:pPr>
        <w:tabs>
          <w:tab w:val="num" w:pos="5749"/>
        </w:tabs>
        <w:ind w:left="5040" w:firstLine="8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0BC4B414">
      <w:start w:val="1"/>
      <w:numFmt w:val="bullet"/>
      <w:lvlText w:val="▪"/>
      <w:lvlJc w:val="left"/>
      <w:pPr>
        <w:tabs>
          <w:tab w:val="num" w:pos="6469"/>
        </w:tabs>
        <w:ind w:left="5760" w:firstLine="98"/>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4" w15:restartNumberingAfterBreak="0">
    <w:nsid w:val="59F95FDA"/>
    <w:multiLevelType w:val="multilevel"/>
    <w:tmpl w:val="FE0A6002"/>
    <w:lvl w:ilvl="0">
      <w:start w:val="7"/>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A2212AE"/>
    <w:multiLevelType w:val="hybridMultilevel"/>
    <w:tmpl w:val="DA52F8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15:restartNumberingAfterBreak="0">
    <w:nsid w:val="5B296B77"/>
    <w:multiLevelType w:val="multilevel"/>
    <w:tmpl w:val="0954526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996"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7" w15:restartNumberingAfterBreak="0">
    <w:nsid w:val="5C4E548F"/>
    <w:multiLevelType w:val="multilevel"/>
    <w:tmpl w:val="CCAA3E0A"/>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8" w15:restartNumberingAfterBreak="0">
    <w:nsid w:val="5CF851E4"/>
    <w:multiLevelType w:val="hybridMultilevel"/>
    <w:tmpl w:val="40CC343A"/>
    <w:lvl w:ilvl="0" w:tplc="987AFD74">
      <w:start w:val="1"/>
      <w:numFmt w:val="decimal"/>
      <w:lvlText w:val="%1."/>
      <w:lvlJc w:val="left"/>
      <w:pPr>
        <w:ind w:left="1440" w:hanging="360"/>
      </w:pPr>
      <w:rPr>
        <w:rFonts w:hint="default"/>
      </w:rPr>
    </w:lvl>
    <w:lvl w:ilvl="1" w:tplc="F440DE64">
      <w:start w:val="1"/>
      <w:numFmt w:val="decimal"/>
      <w:lvlText w:val="8.%2."/>
      <w:lvlJc w:val="righ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EDA1921"/>
    <w:multiLevelType w:val="hybridMultilevel"/>
    <w:tmpl w:val="5AF49D34"/>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00" w15:restartNumberingAfterBreak="0">
    <w:nsid w:val="5EE422D5"/>
    <w:multiLevelType w:val="hybridMultilevel"/>
    <w:tmpl w:val="EDB83C34"/>
    <w:styleLink w:val="50"/>
    <w:lvl w:ilvl="0" w:tplc="135E4500">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8FCE391C">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EB2828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E90E82E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3492219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ECCE52CE">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2500DC2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55D2CD4E">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CA64DCD8">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01" w15:restartNumberingAfterBreak="0">
    <w:nsid w:val="6032165B"/>
    <w:multiLevelType w:val="hybridMultilevel"/>
    <w:tmpl w:val="93D85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08D4CDF"/>
    <w:multiLevelType w:val="hybridMultilevel"/>
    <w:tmpl w:val="8B0E0A5E"/>
    <w:lvl w:ilvl="0" w:tplc="D9B48D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16404A7"/>
    <w:multiLevelType w:val="hybridMultilevel"/>
    <w:tmpl w:val="7166C1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15:restartNumberingAfterBreak="0">
    <w:nsid w:val="61984761"/>
    <w:multiLevelType w:val="hybridMultilevel"/>
    <w:tmpl w:val="359AB230"/>
    <w:lvl w:ilvl="0" w:tplc="7AACA5C0">
      <w:start w:val="1"/>
      <w:numFmt w:val="bullet"/>
      <w:lvlText w:val=""/>
      <w:lvlJc w:val="left"/>
      <w:pPr>
        <w:ind w:left="1440" w:hanging="360"/>
      </w:pPr>
      <w:rPr>
        <w:rFonts w:ascii="Symbol" w:hAnsi="Symbol" w:hint="default"/>
      </w:rPr>
    </w:lvl>
    <w:lvl w:ilvl="1" w:tplc="479C8964" w:tentative="1">
      <w:start w:val="1"/>
      <w:numFmt w:val="bullet"/>
      <w:lvlText w:val="o"/>
      <w:lvlJc w:val="left"/>
      <w:pPr>
        <w:ind w:left="2160" w:hanging="360"/>
      </w:pPr>
      <w:rPr>
        <w:rFonts w:ascii="Courier New" w:hAnsi="Courier New" w:cs="Courier New" w:hint="default"/>
      </w:rPr>
    </w:lvl>
    <w:lvl w:ilvl="2" w:tplc="376A28CC" w:tentative="1">
      <w:start w:val="1"/>
      <w:numFmt w:val="bullet"/>
      <w:lvlText w:val=""/>
      <w:lvlJc w:val="left"/>
      <w:pPr>
        <w:ind w:left="2880" w:hanging="360"/>
      </w:pPr>
      <w:rPr>
        <w:rFonts w:ascii="Wingdings" w:hAnsi="Wingdings" w:hint="default"/>
      </w:rPr>
    </w:lvl>
    <w:lvl w:ilvl="3" w:tplc="9BBC1C00" w:tentative="1">
      <w:start w:val="1"/>
      <w:numFmt w:val="bullet"/>
      <w:lvlText w:val=""/>
      <w:lvlJc w:val="left"/>
      <w:pPr>
        <w:ind w:left="3600" w:hanging="360"/>
      </w:pPr>
      <w:rPr>
        <w:rFonts w:ascii="Symbol" w:hAnsi="Symbol" w:hint="default"/>
      </w:rPr>
    </w:lvl>
    <w:lvl w:ilvl="4" w:tplc="89D88A7E" w:tentative="1">
      <w:start w:val="1"/>
      <w:numFmt w:val="bullet"/>
      <w:lvlText w:val="o"/>
      <w:lvlJc w:val="left"/>
      <w:pPr>
        <w:ind w:left="4320" w:hanging="360"/>
      </w:pPr>
      <w:rPr>
        <w:rFonts w:ascii="Courier New" w:hAnsi="Courier New" w:cs="Courier New" w:hint="default"/>
      </w:rPr>
    </w:lvl>
    <w:lvl w:ilvl="5" w:tplc="69C07F12" w:tentative="1">
      <w:start w:val="1"/>
      <w:numFmt w:val="bullet"/>
      <w:lvlText w:val=""/>
      <w:lvlJc w:val="left"/>
      <w:pPr>
        <w:ind w:left="5040" w:hanging="360"/>
      </w:pPr>
      <w:rPr>
        <w:rFonts w:ascii="Wingdings" w:hAnsi="Wingdings" w:hint="default"/>
      </w:rPr>
    </w:lvl>
    <w:lvl w:ilvl="6" w:tplc="39363920" w:tentative="1">
      <w:start w:val="1"/>
      <w:numFmt w:val="bullet"/>
      <w:lvlText w:val=""/>
      <w:lvlJc w:val="left"/>
      <w:pPr>
        <w:ind w:left="5760" w:hanging="360"/>
      </w:pPr>
      <w:rPr>
        <w:rFonts w:ascii="Symbol" w:hAnsi="Symbol" w:hint="default"/>
      </w:rPr>
    </w:lvl>
    <w:lvl w:ilvl="7" w:tplc="D60AE31E" w:tentative="1">
      <w:start w:val="1"/>
      <w:numFmt w:val="bullet"/>
      <w:lvlText w:val="o"/>
      <w:lvlJc w:val="left"/>
      <w:pPr>
        <w:ind w:left="6480" w:hanging="360"/>
      </w:pPr>
      <w:rPr>
        <w:rFonts w:ascii="Courier New" w:hAnsi="Courier New" w:cs="Courier New" w:hint="default"/>
      </w:rPr>
    </w:lvl>
    <w:lvl w:ilvl="8" w:tplc="B776B346" w:tentative="1">
      <w:start w:val="1"/>
      <w:numFmt w:val="bullet"/>
      <w:lvlText w:val=""/>
      <w:lvlJc w:val="left"/>
      <w:pPr>
        <w:ind w:left="7200" w:hanging="360"/>
      </w:pPr>
      <w:rPr>
        <w:rFonts w:ascii="Wingdings" w:hAnsi="Wingdings" w:hint="default"/>
      </w:rPr>
    </w:lvl>
  </w:abstractNum>
  <w:abstractNum w:abstractNumId="105" w15:restartNumberingAfterBreak="0">
    <w:nsid w:val="625766BE"/>
    <w:multiLevelType w:val="multilevel"/>
    <w:tmpl w:val="12D83D36"/>
    <w:lvl w:ilvl="0">
      <w:start w:val="2"/>
      <w:numFmt w:val="decimal"/>
      <w:lvlText w:val="%1."/>
      <w:lvlJc w:val="left"/>
      <w:pPr>
        <w:ind w:left="540" w:hanging="540"/>
      </w:pPr>
      <w:rPr>
        <w:rFonts w:hint="default"/>
      </w:rPr>
    </w:lvl>
    <w:lvl w:ilvl="1">
      <w:start w:val="3"/>
      <w:numFmt w:val="decimal"/>
      <w:suff w:val="space"/>
      <w:lvlText w:val="%1.%2."/>
      <w:lvlJc w:val="left"/>
      <w:pPr>
        <w:ind w:left="681" w:hanging="540"/>
      </w:pPr>
      <w:rPr>
        <w:rFonts w:hint="default"/>
      </w:rPr>
    </w:lvl>
    <w:lvl w:ilvl="2">
      <w:start w:val="1"/>
      <w:numFmt w:val="decimal"/>
      <w:suff w:val="space"/>
      <w:lvlText w:val="%1.%2.%3."/>
      <w:lvlJc w:val="left"/>
      <w:pPr>
        <w:ind w:left="861" w:hanging="720"/>
      </w:pPr>
      <w:rPr>
        <w:rFonts w:hint="default"/>
        <w:b w:val="0"/>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6" w15:restartNumberingAfterBreak="0">
    <w:nsid w:val="63F56FA1"/>
    <w:multiLevelType w:val="multilevel"/>
    <w:tmpl w:val="A1827BA4"/>
    <w:lvl w:ilvl="0">
      <w:start w:val="1"/>
      <w:numFmt w:val="decimal"/>
      <w:lvlText w:val="%1."/>
      <w:lvlJc w:val="left"/>
      <w:pPr>
        <w:ind w:left="0" w:firstLine="0"/>
      </w:pPr>
      <w:rPr>
        <w:rFonts w:hint="default"/>
      </w:rPr>
    </w:lvl>
    <w:lvl w:ilvl="1">
      <w:start w:val="1"/>
      <w:numFmt w:val="decimal"/>
      <w:lvlText w:val="%2."/>
      <w:lvlJc w:val="left"/>
      <w:pPr>
        <w:ind w:left="1590" w:firstLine="0"/>
      </w:pPr>
      <w:rPr>
        <w:rFonts w:cs="Times New Roman" w:hint="default"/>
      </w:rPr>
    </w:lvl>
    <w:lvl w:ilvl="2">
      <w:start w:val="1"/>
      <w:numFmt w:val="lowerRoman"/>
      <w:lvlText w:val="%3."/>
      <w:lvlJc w:val="right"/>
      <w:pPr>
        <w:ind w:left="2670" w:hanging="180"/>
      </w:pPr>
      <w:rPr>
        <w:rFonts w:cs="Times New Roman" w:hint="default"/>
      </w:rPr>
    </w:lvl>
    <w:lvl w:ilvl="3">
      <w:start w:val="1"/>
      <w:numFmt w:val="decimal"/>
      <w:lvlText w:val="%4."/>
      <w:lvlJc w:val="left"/>
      <w:pPr>
        <w:ind w:left="3390" w:hanging="360"/>
      </w:pPr>
      <w:rPr>
        <w:rFonts w:cs="Times New Roman" w:hint="default"/>
      </w:rPr>
    </w:lvl>
    <w:lvl w:ilvl="4">
      <w:start w:val="1"/>
      <w:numFmt w:val="lowerLetter"/>
      <w:lvlText w:val="%5."/>
      <w:lvlJc w:val="left"/>
      <w:pPr>
        <w:ind w:left="4110" w:hanging="360"/>
      </w:pPr>
      <w:rPr>
        <w:rFonts w:cs="Times New Roman" w:hint="default"/>
      </w:rPr>
    </w:lvl>
    <w:lvl w:ilvl="5">
      <w:start w:val="1"/>
      <w:numFmt w:val="lowerRoman"/>
      <w:lvlText w:val="%6."/>
      <w:lvlJc w:val="right"/>
      <w:pPr>
        <w:ind w:left="4830" w:hanging="180"/>
      </w:pPr>
      <w:rPr>
        <w:rFonts w:cs="Times New Roman" w:hint="default"/>
      </w:rPr>
    </w:lvl>
    <w:lvl w:ilvl="6">
      <w:start w:val="1"/>
      <w:numFmt w:val="decimal"/>
      <w:lvlText w:val="%7."/>
      <w:lvlJc w:val="left"/>
      <w:pPr>
        <w:ind w:left="5550" w:hanging="360"/>
      </w:pPr>
      <w:rPr>
        <w:rFonts w:cs="Times New Roman" w:hint="default"/>
      </w:rPr>
    </w:lvl>
    <w:lvl w:ilvl="7">
      <w:start w:val="1"/>
      <w:numFmt w:val="lowerLetter"/>
      <w:lvlText w:val="%8."/>
      <w:lvlJc w:val="left"/>
      <w:pPr>
        <w:ind w:left="6270" w:hanging="360"/>
      </w:pPr>
      <w:rPr>
        <w:rFonts w:cs="Times New Roman" w:hint="default"/>
      </w:rPr>
    </w:lvl>
    <w:lvl w:ilvl="8">
      <w:start w:val="1"/>
      <w:numFmt w:val="lowerRoman"/>
      <w:lvlText w:val="%9."/>
      <w:lvlJc w:val="right"/>
      <w:pPr>
        <w:ind w:left="6990" w:hanging="180"/>
      </w:pPr>
      <w:rPr>
        <w:rFonts w:cs="Times New Roman" w:hint="default"/>
      </w:rPr>
    </w:lvl>
  </w:abstractNum>
  <w:abstractNum w:abstractNumId="107" w15:restartNumberingAfterBreak="0">
    <w:nsid w:val="642B1963"/>
    <w:multiLevelType w:val="multilevel"/>
    <w:tmpl w:val="550AEA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5FF21EF"/>
    <w:multiLevelType w:val="multilevel"/>
    <w:tmpl w:val="688E8410"/>
    <w:lvl w:ilvl="0">
      <w:start w:val="5"/>
      <w:numFmt w:val="decimal"/>
      <w:lvlText w:val="%1."/>
      <w:lvlJc w:val="left"/>
      <w:pPr>
        <w:ind w:left="360" w:hanging="360"/>
      </w:pPr>
      <w:rPr>
        <w:rFonts w:hint="default"/>
      </w:rPr>
    </w:lvl>
    <w:lvl w:ilvl="1">
      <w:start w:val="1"/>
      <w:numFmt w:val="decimal"/>
      <w:lvlText w:val="%1.%2."/>
      <w:lvlJc w:val="left"/>
      <w:pPr>
        <w:ind w:left="864" w:hanging="360"/>
      </w:pPr>
      <w:rPr>
        <w:rFonts w:hint="default"/>
        <w:sz w:val="24"/>
        <w:szCs w:val="24"/>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09" w15:restartNumberingAfterBreak="0">
    <w:nsid w:val="67172B5B"/>
    <w:multiLevelType w:val="hybridMultilevel"/>
    <w:tmpl w:val="F2A09BA4"/>
    <w:lvl w:ilvl="0" w:tplc="FE4897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71E43DF"/>
    <w:multiLevelType w:val="hybridMultilevel"/>
    <w:tmpl w:val="0B88D5B6"/>
    <w:lvl w:ilvl="0" w:tplc="68D2D9C0">
      <w:start w:val="1"/>
      <w:numFmt w:val="bullet"/>
      <w:lvlText w:val=""/>
      <w:lvlJc w:val="left"/>
      <w:pPr>
        <w:ind w:left="1429" w:hanging="360"/>
      </w:pPr>
      <w:rPr>
        <w:rFonts w:ascii="Symbol" w:hAnsi="Symbol" w:hint="default"/>
      </w:rPr>
    </w:lvl>
    <w:lvl w:ilvl="1" w:tplc="5C4A070E" w:tentative="1">
      <w:start w:val="1"/>
      <w:numFmt w:val="bullet"/>
      <w:lvlText w:val="o"/>
      <w:lvlJc w:val="left"/>
      <w:pPr>
        <w:ind w:left="2149" w:hanging="360"/>
      </w:pPr>
      <w:rPr>
        <w:rFonts w:ascii="Courier New" w:hAnsi="Courier New" w:cs="Courier New" w:hint="default"/>
      </w:rPr>
    </w:lvl>
    <w:lvl w:ilvl="2" w:tplc="0D6058E4" w:tentative="1">
      <w:start w:val="1"/>
      <w:numFmt w:val="bullet"/>
      <w:lvlText w:val=""/>
      <w:lvlJc w:val="left"/>
      <w:pPr>
        <w:ind w:left="2869" w:hanging="360"/>
      </w:pPr>
      <w:rPr>
        <w:rFonts w:ascii="Wingdings" w:hAnsi="Wingdings" w:hint="default"/>
      </w:rPr>
    </w:lvl>
    <w:lvl w:ilvl="3" w:tplc="9AFAE1C0" w:tentative="1">
      <w:start w:val="1"/>
      <w:numFmt w:val="bullet"/>
      <w:lvlText w:val=""/>
      <w:lvlJc w:val="left"/>
      <w:pPr>
        <w:ind w:left="3589" w:hanging="360"/>
      </w:pPr>
      <w:rPr>
        <w:rFonts w:ascii="Symbol" w:hAnsi="Symbol" w:hint="default"/>
      </w:rPr>
    </w:lvl>
    <w:lvl w:ilvl="4" w:tplc="25CA3912" w:tentative="1">
      <w:start w:val="1"/>
      <w:numFmt w:val="bullet"/>
      <w:lvlText w:val="o"/>
      <w:lvlJc w:val="left"/>
      <w:pPr>
        <w:ind w:left="4309" w:hanging="360"/>
      </w:pPr>
      <w:rPr>
        <w:rFonts w:ascii="Courier New" w:hAnsi="Courier New" w:cs="Courier New" w:hint="default"/>
      </w:rPr>
    </w:lvl>
    <w:lvl w:ilvl="5" w:tplc="AFD02FE2" w:tentative="1">
      <w:start w:val="1"/>
      <w:numFmt w:val="bullet"/>
      <w:lvlText w:val=""/>
      <w:lvlJc w:val="left"/>
      <w:pPr>
        <w:ind w:left="5029" w:hanging="360"/>
      </w:pPr>
      <w:rPr>
        <w:rFonts w:ascii="Wingdings" w:hAnsi="Wingdings" w:hint="default"/>
      </w:rPr>
    </w:lvl>
    <w:lvl w:ilvl="6" w:tplc="6004D900" w:tentative="1">
      <w:start w:val="1"/>
      <w:numFmt w:val="bullet"/>
      <w:lvlText w:val=""/>
      <w:lvlJc w:val="left"/>
      <w:pPr>
        <w:ind w:left="5749" w:hanging="360"/>
      </w:pPr>
      <w:rPr>
        <w:rFonts w:ascii="Symbol" w:hAnsi="Symbol" w:hint="default"/>
      </w:rPr>
    </w:lvl>
    <w:lvl w:ilvl="7" w:tplc="60D43D40" w:tentative="1">
      <w:start w:val="1"/>
      <w:numFmt w:val="bullet"/>
      <w:lvlText w:val="o"/>
      <w:lvlJc w:val="left"/>
      <w:pPr>
        <w:ind w:left="6469" w:hanging="360"/>
      </w:pPr>
      <w:rPr>
        <w:rFonts w:ascii="Courier New" w:hAnsi="Courier New" w:cs="Courier New" w:hint="default"/>
      </w:rPr>
    </w:lvl>
    <w:lvl w:ilvl="8" w:tplc="2AD80CA4" w:tentative="1">
      <w:start w:val="1"/>
      <w:numFmt w:val="bullet"/>
      <w:lvlText w:val=""/>
      <w:lvlJc w:val="left"/>
      <w:pPr>
        <w:ind w:left="7189" w:hanging="360"/>
      </w:pPr>
      <w:rPr>
        <w:rFonts w:ascii="Wingdings" w:hAnsi="Wingdings" w:hint="default"/>
      </w:rPr>
    </w:lvl>
  </w:abstractNum>
  <w:abstractNum w:abstractNumId="111" w15:restartNumberingAfterBreak="0">
    <w:nsid w:val="67C70243"/>
    <w:multiLevelType w:val="hybridMultilevel"/>
    <w:tmpl w:val="2B9C4AEE"/>
    <w:lvl w:ilvl="0" w:tplc="AEEC17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6AEB15B6"/>
    <w:multiLevelType w:val="multilevel"/>
    <w:tmpl w:val="298E75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AFF14C6"/>
    <w:multiLevelType w:val="hybridMultilevel"/>
    <w:tmpl w:val="0EE24D84"/>
    <w:lvl w:ilvl="0" w:tplc="E536D1D0">
      <w:start w:val="1"/>
      <w:numFmt w:val="bullet"/>
      <w:lvlText w:val="–"/>
      <w:lvlJc w:val="left"/>
      <w:pPr>
        <w:tabs>
          <w:tab w:val="num" w:pos="928"/>
        </w:tabs>
        <w:ind w:left="908" w:hanging="340"/>
      </w:pPr>
      <w:rPr>
        <w:rFonts w:ascii="Times New Roman" w:hAnsi="Times New Roman" w:cs="Times New Roman" w:hint="default"/>
      </w:rPr>
    </w:lvl>
    <w:lvl w:ilvl="1" w:tplc="42FAC2E2">
      <w:start w:val="1"/>
      <w:numFmt w:val="decimal"/>
      <w:lvlText w:val="%2."/>
      <w:lvlJc w:val="left"/>
      <w:pPr>
        <w:tabs>
          <w:tab w:val="num" w:pos="1950"/>
        </w:tabs>
        <w:ind w:left="1950" w:hanging="360"/>
      </w:pPr>
    </w:lvl>
    <w:lvl w:ilvl="2" w:tplc="EEB090C2" w:tentative="1">
      <w:start w:val="1"/>
      <w:numFmt w:val="bullet"/>
      <w:lvlText w:val=""/>
      <w:lvlJc w:val="left"/>
      <w:pPr>
        <w:tabs>
          <w:tab w:val="num" w:pos="2670"/>
        </w:tabs>
        <w:ind w:left="2670" w:hanging="360"/>
      </w:pPr>
      <w:rPr>
        <w:rFonts w:ascii="Wingdings" w:hAnsi="Wingdings" w:hint="default"/>
      </w:rPr>
    </w:lvl>
    <w:lvl w:ilvl="3" w:tplc="FEFEFD90" w:tentative="1">
      <w:start w:val="1"/>
      <w:numFmt w:val="bullet"/>
      <w:lvlText w:val=""/>
      <w:lvlJc w:val="left"/>
      <w:pPr>
        <w:tabs>
          <w:tab w:val="num" w:pos="3390"/>
        </w:tabs>
        <w:ind w:left="3390" w:hanging="360"/>
      </w:pPr>
      <w:rPr>
        <w:rFonts w:ascii="Symbol" w:hAnsi="Symbol" w:hint="default"/>
      </w:rPr>
    </w:lvl>
    <w:lvl w:ilvl="4" w:tplc="26063266" w:tentative="1">
      <w:start w:val="1"/>
      <w:numFmt w:val="bullet"/>
      <w:lvlText w:val="o"/>
      <w:lvlJc w:val="left"/>
      <w:pPr>
        <w:tabs>
          <w:tab w:val="num" w:pos="4110"/>
        </w:tabs>
        <w:ind w:left="4110" w:hanging="360"/>
      </w:pPr>
      <w:rPr>
        <w:rFonts w:ascii="Courier New" w:hAnsi="Courier New" w:hint="default"/>
      </w:rPr>
    </w:lvl>
    <w:lvl w:ilvl="5" w:tplc="DA36E702" w:tentative="1">
      <w:start w:val="1"/>
      <w:numFmt w:val="bullet"/>
      <w:lvlText w:val=""/>
      <w:lvlJc w:val="left"/>
      <w:pPr>
        <w:tabs>
          <w:tab w:val="num" w:pos="4830"/>
        </w:tabs>
        <w:ind w:left="4830" w:hanging="360"/>
      </w:pPr>
      <w:rPr>
        <w:rFonts w:ascii="Wingdings" w:hAnsi="Wingdings" w:hint="default"/>
      </w:rPr>
    </w:lvl>
    <w:lvl w:ilvl="6" w:tplc="FECA1EEE" w:tentative="1">
      <w:start w:val="1"/>
      <w:numFmt w:val="bullet"/>
      <w:lvlText w:val=""/>
      <w:lvlJc w:val="left"/>
      <w:pPr>
        <w:tabs>
          <w:tab w:val="num" w:pos="5550"/>
        </w:tabs>
        <w:ind w:left="5550" w:hanging="360"/>
      </w:pPr>
      <w:rPr>
        <w:rFonts w:ascii="Symbol" w:hAnsi="Symbol" w:hint="default"/>
      </w:rPr>
    </w:lvl>
    <w:lvl w:ilvl="7" w:tplc="E69EE57E" w:tentative="1">
      <w:start w:val="1"/>
      <w:numFmt w:val="bullet"/>
      <w:lvlText w:val="o"/>
      <w:lvlJc w:val="left"/>
      <w:pPr>
        <w:tabs>
          <w:tab w:val="num" w:pos="6270"/>
        </w:tabs>
        <w:ind w:left="6270" w:hanging="360"/>
      </w:pPr>
      <w:rPr>
        <w:rFonts w:ascii="Courier New" w:hAnsi="Courier New" w:hint="default"/>
      </w:rPr>
    </w:lvl>
    <w:lvl w:ilvl="8" w:tplc="952EA8A8" w:tentative="1">
      <w:start w:val="1"/>
      <w:numFmt w:val="bullet"/>
      <w:lvlText w:val=""/>
      <w:lvlJc w:val="left"/>
      <w:pPr>
        <w:tabs>
          <w:tab w:val="num" w:pos="6990"/>
        </w:tabs>
        <w:ind w:left="6990" w:hanging="360"/>
      </w:pPr>
      <w:rPr>
        <w:rFonts w:ascii="Wingdings" w:hAnsi="Wingdings" w:hint="default"/>
      </w:rPr>
    </w:lvl>
  </w:abstractNum>
  <w:abstractNum w:abstractNumId="114" w15:restartNumberingAfterBreak="0">
    <w:nsid w:val="6BE339B6"/>
    <w:multiLevelType w:val="hybridMultilevel"/>
    <w:tmpl w:val="9C38B56C"/>
    <w:lvl w:ilvl="0" w:tplc="E536D1D0">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5" w15:restartNumberingAfterBreak="0">
    <w:nsid w:val="6C9F6ADB"/>
    <w:multiLevelType w:val="multilevel"/>
    <w:tmpl w:val="44223A76"/>
    <w:lvl w:ilvl="0">
      <w:start w:val="5"/>
      <w:numFmt w:val="decimal"/>
      <w:lvlText w:val="%1."/>
      <w:lvlJc w:val="left"/>
      <w:pPr>
        <w:tabs>
          <w:tab w:val="num" w:pos="369"/>
        </w:tabs>
        <w:ind w:left="369" w:hanging="369"/>
      </w:pPr>
      <w:rPr>
        <w:rFonts w:hint="default"/>
        <w:i/>
      </w:rPr>
    </w:lvl>
    <w:lvl w:ilvl="1">
      <w:start w:val="1"/>
      <w:numFmt w:val="decimal"/>
      <w:lvlText w:val="%1.%2."/>
      <w:lvlJc w:val="left"/>
      <w:pPr>
        <w:tabs>
          <w:tab w:val="num" w:pos="369"/>
        </w:tabs>
        <w:ind w:left="369" w:hanging="369"/>
      </w:pPr>
      <w:rPr>
        <w:rFonts w:hint="default"/>
        <w:i/>
      </w:rPr>
    </w:lvl>
    <w:lvl w:ilvl="2">
      <w:start w:val="1"/>
      <w:numFmt w:val="decimal"/>
      <w:pStyle w:val="31"/>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16" w15:restartNumberingAfterBreak="0">
    <w:nsid w:val="6CEC78FF"/>
    <w:multiLevelType w:val="hybridMultilevel"/>
    <w:tmpl w:val="1EF87C7C"/>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17" w15:restartNumberingAfterBreak="0">
    <w:nsid w:val="6E422907"/>
    <w:multiLevelType w:val="multilevel"/>
    <w:tmpl w:val="F3AC98AC"/>
    <w:lvl w:ilvl="0">
      <w:start w:val="2"/>
      <w:numFmt w:val="decimal"/>
      <w:lvlText w:val="%1."/>
      <w:lvlJc w:val="left"/>
      <w:pPr>
        <w:ind w:left="540" w:hanging="540"/>
      </w:pPr>
      <w:rPr>
        <w:rFonts w:hint="default"/>
      </w:rPr>
    </w:lvl>
    <w:lvl w:ilvl="1">
      <w:start w:val="1"/>
      <w:numFmt w:val="decimal"/>
      <w:suff w:val="space"/>
      <w:lvlText w:val="%1.%2."/>
      <w:lvlJc w:val="left"/>
      <w:pPr>
        <w:ind w:left="681" w:hanging="540"/>
      </w:pPr>
      <w:rPr>
        <w:rFonts w:hint="default"/>
      </w:rPr>
    </w:lvl>
    <w:lvl w:ilvl="2">
      <w:start w:val="1"/>
      <w:numFmt w:val="decimal"/>
      <w:suff w:val="space"/>
      <w:lvlText w:val="%1.%2.%3."/>
      <w:lvlJc w:val="left"/>
      <w:pPr>
        <w:ind w:left="861" w:hanging="720"/>
      </w:pPr>
      <w:rPr>
        <w:rFonts w:hint="default"/>
        <w:b w:val="0"/>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8" w15:restartNumberingAfterBreak="0">
    <w:nsid w:val="6E7C6AB6"/>
    <w:multiLevelType w:val="hybridMultilevel"/>
    <w:tmpl w:val="F98CFF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EB27E4D"/>
    <w:multiLevelType w:val="multilevel"/>
    <w:tmpl w:val="99B2DF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30"/>
        </w:tabs>
        <w:ind w:left="2830" w:hanging="420"/>
      </w:pPr>
      <w:rPr>
        <w:rFonts w:hint="default"/>
        <w:color w:val="auto"/>
      </w:rPr>
    </w:lvl>
    <w:lvl w:ilvl="2">
      <w:start w:val="1"/>
      <w:numFmt w:val="decimal"/>
      <w:lvlText w:val="6.%3."/>
      <w:lvlJc w:val="left"/>
      <w:pPr>
        <w:tabs>
          <w:tab w:val="num" w:pos="2080"/>
        </w:tabs>
        <w:ind w:left="2080" w:hanging="720"/>
      </w:pPr>
      <w:rPr>
        <w:rFonts w:ascii="Times New Roman" w:hAnsi="Times New Roman" w:cs="Times New Roman"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120" w15:restartNumberingAfterBreak="0">
    <w:nsid w:val="71285272"/>
    <w:multiLevelType w:val="multilevel"/>
    <w:tmpl w:val="53BE01E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18966E1"/>
    <w:multiLevelType w:val="multilevel"/>
    <w:tmpl w:val="750CAE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1A50A80"/>
    <w:multiLevelType w:val="multilevel"/>
    <w:tmpl w:val="A392C9D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21F7032"/>
    <w:multiLevelType w:val="hybridMultilevel"/>
    <w:tmpl w:val="4BB022FC"/>
    <w:lvl w:ilvl="0" w:tplc="81D08716">
      <w:start w:val="6"/>
      <w:numFmt w:val="decimal"/>
      <w:lvlText w:val="%1."/>
      <w:lvlJc w:val="left"/>
      <w:pPr>
        <w:ind w:left="862" w:hanging="360"/>
      </w:pPr>
      <w:rPr>
        <w:rFonts w:hint="default"/>
        <w:b/>
        <w:color w:val="000000" w:themeColor="text1"/>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4" w15:restartNumberingAfterBreak="0">
    <w:nsid w:val="72282A68"/>
    <w:multiLevelType w:val="multilevel"/>
    <w:tmpl w:val="42004C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30A117A"/>
    <w:multiLevelType w:val="multilevel"/>
    <w:tmpl w:val="8B7C7D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35557BB"/>
    <w:multiLevelType w:val="hybridMultilevel"/>
    <w:tmpl w:val="E9F8932C"/>
    <w:styleLink w:val="10"/>
    <w:lvl w:ilvl="0" w:tplc="6A6E5C60">
      <w:start w:val="1"/>
      <w:numFmt w:val="bullet"/>
      <w:lvlText w:val="-"/>
      <w:lvlJc w:val="left"/>
      <w:pPr>
        <w:tabs>
          <w:tab w:val="num" w:pos="1416"/>
        </w:tabs>
        <w:ind w:left="718" w:hanging="2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5A20E864">
      <w:start w:val="1"/>
      <w:numFmt w:val="bullet"/>
      <w:lvlText w:val="o"/>
      <w:lvlJc w:val="left"/>
      <w:pPr>
        <w:tabs>
          <w:tab w:val="num" w:pos="1418"/>
        </w:tabs>
        <w:ind w:left="720" w:hanging="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CB5E902A">
      <w:start w:val="1"/>
      <w:numFmt w:val="bullet"/>
      <w:lvlText w:val="▪"/>
      <w:lvlJc w:val="left"/>
      <w:pPr>
        <w:tabs>
          <w:tab w:val="num" w:pos="2138"/>
        </w:tabs>
        <w:ind w:left="1440" w:firstLine="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35FC604E">
      <w:start w:val="1"/>
      <w:numFmt w:val="bullet"/>
      <w:lvlText w:val="•"/>
      <w:lvlJc w:val="left"/>
      <w:pPr>
        <w:tabs>
          <w:tab w:val="num" w:pos="2858"/>
        </w:tabs>
        <w:ind w:left="2160" w:firstLine="1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189A390E">
      <w:start w:val="1"/>
      <w:numFmt w:val="bullet"/>
      <w:lvlText w:val="o"/>
      <w:lvlJc w:val="left"/>
      <w:pPr>
        <w:tabs>
          <w:tab w:val="num" w:pos="3578"/>
        </w:tabs>
        <w:ind w:left="2880" w:firstLine="2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4DA66D8E">
      <w:start w:val="1"/>
      <w:numFmt w:val="bullet"/>
      <w:lvlText w:val="▪"/>
      <w:lvlJc w:val="left"/>
      <w:pPr>
        <w:tabs>
          <w:tab w:val="num" w:pos="4298"/>
        </w:tabs>
        <w:ind w:left="3600" w:firstLine="4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43A43DFC">
      <w:start w:val="1"/>
      <w:numFmt w:val="bullet"/>
      <w:lvlText w:val="•"/>
      <w:lvlJc w:val="left"/>
      <w:pPr>
        <w:tabs>
          <w:tab w:val="num" w:pos="5018"/>
        </w:tabs>
        <w:ind w:left="4320" w:firstLine="5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6BA40986">
      <w:start w:val="1"/>
      <w:numFmt w:val="bullet"/>
      <w:lvlText w:val="o"/>
      <w:lvlJc w:val="left"/>
      <w:pPr>
        <w:tabs>
          <w:tab w:val="num" w:pos="5738"/>
        </w:tabs>
        <w:ind w:left="5040" w:firstLine="6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BCA81BB6">
      <w:start w:val="1"/>
      <w:numFmt w:val="bullet"/>
      <w:lvlText w:val="▪"/>
      <w:lvlJc w:val="left"/>
      <w:pPr>
        <w:tabs>
          <w:tab w:val="num" w:pos="6458"/>
        </w:tabs>
        <w:ind w:left="5760" w:firstLine="7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7" w15:restartNumberingAfterBreak="0">
    <w:nsid w:val="73596EA3"/>
    <w:multiLevelType w:val="hybridMultilevel"/>
    <w:tmpl w:val="416ACF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5F5907"/>
    <w:multiLevelType w:val="multilevel"/>
    <w:tmpl w:val="65807826"/>
    <w:lvl w:ilvl="0">
      <w:start w:val="9"/>
      <w:numFmt w:val="decimal"/>
      <w:lvlText w:val="%1."/>
      <w:lvlJc w:val="left"/>
      <w:pPr>
        <w:ind w:left="6636" w:hanging="540"/>
      </w:pPr>
      <w:rPr>
        <w:rFonts w:hint="default"/>
      </w:rPr>
    </w:lvl>
    <w:lvl w:ilvl="1">
      <w:start w:val="1"/>
      <w:numFmt w:val="decimal"/>
      <w:lvlText w:val="%1.%2."/>
      <w:lvlJc w:val="left"/>
      <w:pPr>
        <w:ind w:left="5360"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4256EF6"/>
    <w:multiLevelType w:val="multilevel"/>
    <w:tmpl w:val="14A41D34"/>
    <w:lvl w:ilvl="0">
      <w:start w:val="11"/>
      <w:numFmt w:val="decimal"/>
      <w:lvlText w:val="%1."/>
      <w:lvlJc w:val="left"/>
      <w:pPr>
        <w:ind w:left="735" w:hanging="375"/>
      </w:pPr>
      <w:rPr>
        <w:rFonts w:hint="default"/>
      </w:rPr>
    </w:lvl>
    <w:lvl w:ilvl="1">
      <w:start w:val="1"/>
      <w:numFmt w:val="decimal"/>
      <w:isLgl/>
      <w:lvlText w:val="%1.%2."/>
      <w:lvlJc w:val="left"/>
      <w:pPr>
        <w:ind w:left="5257" w:hanging="720"/>
      </w:pPr>
      <w:rPr>
        <w:rFonts w:cs="Times New Roman" w:hint="default"/>
        <w:b w:val="0"/>
        <w:sz w:val="24"/>
      </w:rPr>
    </w:lvl>
    <w:lvl w:ilvl="2">
      <w:start w:val="1"/>
      <w:numFmt w:val="decimal"/>
      <w:isLgl/>
      <w:lvlText w:val="%1.%2.%3."/>
      <w:lvlJc w:val="left"/>
      <w:pPr>
        <w:ind w:left="10000" w:hanging="720"/>
      </w:pPr>
      <w:rPr>
        <w:rFonts w:cs="Times New Roman" w:hint="default"/>
        <w:b w:val="0"/>
        <w:sz w:val="24"/>
      </w:rPr>
    </w:lvl>
    <w:lvl w:ilvl="3">
      <w:start w:val="1"/>
      <w:numFmt w:val="decimal"/>
      <w:isLgl/>
      <w:lvlText w:val="%1.%2.%3.%4."/>
      <w:lvlJc w:val="left"/>
      <w:pPr>
        <w:ind w:left="14820" w:hanging="1080"/>
      </w:pPr>
      <w:rPr>
        <w:rFonts w:cs="Times New Roman" w:hint="default"/>
        <w:b w:val="0"/>
        <w:sz w:val="24"/>
      </w:rPr>
    </w:lvl>
    <w:lvl w:ilvl="4">
      <w:start w:val="1"/>
      <w:numFmt w:val="decimal"/>
      <w:isLgl/>
      <w:lvlText w:val="%1.%2.%3.%4.%5."/>
      <w:lvlJc w:val="left"/>
      <w:pPr>
        <w:ind w:left="19280" w:hanging="1080"/>
      </w:pPr>
      <w:rPr>
        <w:rFonts w:cs="Times New Roman" w:hint="default"/>
        <w:b w:val="0"/>
        <w:sz w:val="24"/>
      </w:rPr>
    </w:lvl>
    <w:lvl w:ilvl="5">
      <w:start w:val="1"/>
      <w:numFmt w:val="decimal"/>
      <w:isLgl/>
      <w:lvlText w:val="%1.%2.%3.%4.%5.%6."/>
      <w:lvlJc w:val="left"/>
      <w:pPr>
        <w:ind w:left="24100" w:hanging="1440"/>
      </w:pPr>
      <w:rPr>
        <w:rFonts w:cs="Times New Roman" w:hint="default"/>
        <w:b w:val="0"/>
        <w:sz w:val="24"/>
      </w:rPr>
    </w:lvl>
    <w:lvl w:ilvl="6">
      <w:start w:val="1"/>
      <w:numFmt w:val="decimal"/>
      <w:isLgl/>
      <w:lvlText w:val="%1.%2.%3.%4.%5.%6.%7."/>
      <w:lvlJc w:val="left"/>
      <w:pPr>
        <w:ind w:left="28920" w:hanging="1800"/>
      </w:pPr>
      <w:rPr>
        <w:rFonts w:cs="Times New Roman" w:hint="default"/>
        <w:b w:val="0"/>
        <w:sz w:val="24"/>
      </w:rPr>
    </w:lvl>
    <w:lvl w:ilvl="7">
      <w:start w:val="1"/>
      <w:numFmt w:val="decimal"/>
      <w:isLgl/>
      <w:lvlText w:val="%1.%2.%3.%4.%5.%6.%7.%8."/>
      <w:lvlJc w:val="left"/>
      <w:pPr>
        <w:ind w:left="-32156" w:hanging="1800"/>
      </w:pPr>
      <w:rPr>
        <w:rFonts w:cs="Times New Roman" w:hint="default"/>
        <w:b w:val="0"/>
        <w:sz w:val="24"/>
      </w:rPr>
    </w:lvl>
    <w:lvl w:ilvl="8">
      <w:start w:val="1"/>
      <w:numFmt w:val="decimal"/>
      <w:isLgl/>
      <w:lvlText w:val="%1.%2.%3.%4.%5.%6.%7.%8.%9."/>
      <w:lvlJc w:val="left"/>
      <w:pPr>
        <w:ind w:left="-27336" w:hanging="2160"/>
      </w:pPr>
      <w:rPr>
        <w:rFonts w:cs="Times New Roman" w:hint="default"/>
        <w:b w:val="0"/>
        <w:sz w:val="24"/>
      </w:rPr>
    </w:lvl>
  </w:abstractNum>
  <w:abstractNum w:abstractNumId="130" w15:restartNumberingAfterBreak="0">
    <w:nsid w:val="748846EB"/>
    <w:multiLevelType w:val="hybridMultilevel"/>
    <w:tmpl w:val="CCCE82FA"/>
    <w:lvl w:ilvl="0" w:tplc="1290627E">
      <w:start w:val="1"/>
      <w:numFmt w:val="decimal"/>
      <w:lvlText w:val="3.3.%1"/>
      <w:lvlJc w:val="left"/>
      <w:pPr>
        <w:ind w:left="890" w:hanging="18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6196F19"/>
    <w:multiLevelType w:val="multilevel"/>
    <w:tmpl w:val="CF3EF65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6E2030F"/>
    <w:multiLevelType w:val="hybridMultilevel"/>
    <w:tmpl w:val="1438ED44"/>
    <w:styleLink w:val="17"/>
    <w:lvl w:ilvl="0" w:tplc="F38E3894">
      <w:start w:val="1"/>
      <w:numFmt w:val="upperRoman"/>
      <w:lvlText w:val="%1."/>
      <w:lvlJc w:val="left"/>
      <w:pPr>
        <w:ind w:left="1166" w:hanging="599"/>
      </w:pPr>
      <w:rPr>
        <w:rFonts w:ascii="Times New Roman" w:eastAsia="Times New Roman" w:hAnsi="Times New Roman" w:cs="Times New Roman"/>
        <w:b/>
        <w:bCs/>
        <w:i w:val="0"/>
        <w:iCs w:val="0"/>
        <w:caps w:val="0"/>
        <w:smallCaps w:val="0"/>
        <w:strike w:val="0"/>
        <w:dstrike w:val="0"/>
        <w:color w:val="000000"/>
        <w:spacing w:val="0"/>
        <w:w w:val="100"/>
        <w:kern w:val="0"/>
        <w:position w:val="0"/>
        <w:vertAlign w:val="baseline"/>
      </w:rPr>
    </w:lvl>
    <w:lvl w:ilvl="1" w:tplc="EFAA0BAC">
      <w:start w:val="1"/>
      <w:numFmt w:val="lowerLetter"/>
      <w:lvlText w:val="%2."/>
      <w:lvlJc w:val="left"/>
      <w:pPr>
        <w:ind w:left="1580" w:hanging="977"/>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2" w:tplc="1D0CE03C">
      <w:start w:val="1"/>
      <w:numFmt w:val="lowerRoman"/>
      <w:lvlText w:val="%3."/>
      <w:lvlJc w:val="left"/>
      <w:pPr>
        <w:ind w:left="2295" w:hanging="944"/>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3" w:tplc="F528976C">
      <w:start w:val="1"/>
      <w:numFmt w:val="decimal"/>
      <w:lvlText w:val="%4."/>
      <w:lvlJc w:val="left"/>
      <w:pPr>
        <w:ind w:left="3016" w:hanging="948"/>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4" w:tplc="A00A4332">
      <w:start w:val="1"/>
      <w:numFmt w:val="lowerLetter"/>
      <w:lvlText w:val="%5."/>
      <w:lvlJc w:val="left"/>
      <w:pPr>
        <w:ind w:left="3734" w:hanging="935"/>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5" w:tplc="2E64FDB2">
      <w:start w:val="1"/>
      <w:numFmt w:val="lowerRoman"/>
      <w:lvlText w:val="%6."/>
      <w:lvlJc w:val="left"/>
      <w:pPr>
        <w:ind w:left="4449" w:hanging="902"/>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6" w:tplc="43661A3C">
      <w:start w:val="1"/>
      <w:numFmt w:val="decimal"/>
      <w:lvlText w:val="%7."/>
      <w:lvlJc w:val="left"/>
      <w:pPr>
        <w:ind w:left="5170" w:hanging="907"/>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7" w:tplc="B2969474">
      <w:start w:val="1"/>
      <w:numFmt w:val="lowerLetter"/>
      <w:lvlText w:val="%8."/>
      <w:lvlJc w:val="left"/>
      <w:pPr>
        <w:ind w:left="5888" w:hanging="893"/>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8" w:tplc="8FA08204">
      <w:start w:val="1"/>
      <w:numFmt w:val="lowerRoman"/>
      <w:lvlText w:val="%9."/>
      <w:lvlJc w:val="left"/>
      <w:pPr>
        <w:ind w:left="6603" w:hanging="860"/>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abstractNum>
  <w:abstractNum w:abstractNumId="133" w15:restartNumberingAfterBreak="0">
    <w:nsid w:val="796B471A"/>
    <w:multiLevelType w:val="multilevel"/>
    <w:tmpl w:val="C762A83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4" w15:restartNumberingAfterBreak="0">
    <w:nsid w:val="7AF1396C"/>
    <w:multiLevelType w:val="hybridMultilevel"/>
    <w:tmpl w:val="3BC2EDCC"/>
    <w:lvl w:ilvl="0" w:tplc="394449CC">
      <w:start w:val="1"/>
      <w:numFmt w:val="decimal"/>
      <w:lvlText w:val="%1."/>
      <w:lvlJc w:val="left"/>
      <w:pPr>
        <w:tabs>
          <w:tab w:val="num" w:pos="720"/>
        </w:tabs>
        <w:ind w:left="720" w:hanging="360"/>
      </w:pPr>
      <w:rPr>
        <w:rFonts w:hint="default"/>
        <w:b w:val="0"/>
      </w:rPr>
    </w:lvl>
    <w:lvl w:ilvl="1" w:tplc="6AC4650E">
      <w:start w:val="1"/>
      <w:numFmt w:val="lowerLetter"/>
      <w:lvlText w:val="%2."/>
      <w:lvlJc w:val="left"/>
      <w:pPr>
        <w:tabs>
          <w:tab w:val="num" w:pos="1440"/>
        </w:tabs>
        <w:ind w:left="1440" w:hanging="360"/>
      </w:pPr>
    </w:lvl>
    <w:lvl w:ilvl="2" w:tplc="50A06296" w:tentative="1">
      <w:start w:val="1"/>
      <w:numFmt w:val="lowerRoman"/>
      <w:lvlText w:val="%3."/>
      <w:lvlJc w:val="right"/>
      <w:pPr>
        <w:tabs>
          <w:tab w:val="num" w:pos="2160"/>
        </w:tabs>
        <w:ind w:left="2160" w:hanging="180"/>
      </w:pPr>
    </w:lvl>
    <w:lvl w:ilvl="3" w:tplc="B3787814" w:tentative="1">
      <w:start w:val="1"/>
      <w:numFmt w:val="decimal"/>
      <w:lvlText w:val="%4."/>
      <w:lvlJc w:val="left"/>
      <w:pPr>
        <w:tabs>
          <w:tab w:val="num" w:pos="2880"/>
        </w:tabs>
        <w:ind w:left="2880" w:hanging="360"/>
      </w:pPr>
    </w:lvl>
    <w:lvl w:ilvl="4" w:tplc="F79E3134" w:tentative="1">
      <w:start w:val="1"/>
      <w:numFmt w:val="lowerLetter"/>
      <w:lvlText w:val="%5."/>
      <w:lvlJc w:val="left"/>
      <w:pPr>
        <w:tabs>
          <w:tab w:val="num" w:pos="3600"/>
        </w:tabs>
        <w:ind w:left="3600" w:hanging="360"/>
      </w:pPr>
    </w:lvl>
    <w:lvl w:ilvl="5" w:tplc="1B18A874" w:tentative="1">
      <w:start w:val="1"/>
      <w:numFmt w:val="lowerRoman"/>
      <w:lvlText w:val="%6."/>
      <w:lvlJc w:val="right"/>
      <w:pPr>
        <w:tabs>
          <w:tab w:val="num" w:pos="4320"/>
        </w:tabs>
        <w:ind w:left="4320" w:hanging="180"/>
      </w:pPr>
    </w:lvl>
    <w:lvl w:ilvl="6" w:tplc="EEEEE766" w:tentative="1">
      <w:start w:val="1"/>
      <w:numFmt w:val="decimal"/>
      <w:lvlText w:val="%7."/>
      <w:lvlJc w:val="left"/>
      <w:pPr>
        <w:tabs>
          <w:tab w:val="num" w:pos="5040"/>
        </w:tabs>
        <w:ind w:left="5040" w:hanging="360"/>
      </w:pPr>
    </w:lvl>
    <w:lvl w:ilvl="7" w:tplc="D402CA4A" w:tentative="1">
      <w:start w:val="1"/>
      <w:numFmt w:val="lowerLetter"/>
      <w:lvlText w:val="%8."/>
      <w:lvlJc w:val="left"/>
      <w:pPr>
        <w:tabs>
          <w:tab w:val="num" w:pos="5760"/>
        </w:tabs>
        <w:ind w:left="5760" w:hanging="360"/>
      </w:pPr>
    </w:lvl>
    <w:lvl w:ilvl="8" w:tplc="28940B2A" w:tentative="1">
      <w:start w:val="1"/>
      <w:numFmt w:val="lowerRoman"/>
      <w:lvlText w:val="%9."/>
      <w:lvlJc w:val="right"/>
      <w:pPr>
        <w:tabs>
          <w:tab w:val="num" w:pos="6480"/>
        </w:tabs>
        <w:ind w:left="6480" w:hanging="180"/>
      </w:pPr>
    </w:lvl>
  </w:abstractNum>
  <w:abstractNum w:abstractNumId="135" w15:restartNumberingAfterBreak="0">
    <w:nsid w:val="7C73116F"/>
    <w:multiLevelType w:val="hybridMultilevel"/>
    <w:tmpl w:val="249A81D8"/>
    <w:lvl w:ilvl="0" w:tplc="DDB04264">
      <w:start w:val="1"/>
      <w:numFmt w:val="decimal"/>
      <w:lvlText w:val="%1."/>
      <w:lvlJc w:val="left"/>
      <w:pPr>
        <w:ind w:left="720" w:hanging="360"/>
      </w:pPr>
      <w:rPr>
        <w:rFonts w:hint="default"/>
        <w:b w:val="0"/>
      </w:rPr>
    </w:lvl>
    <w:lvl w:ilvl="1" w:tplc="7F2E6F34" w:tentative="1">
      <w:start w:val="1"/>
      <w:numFmt w:val="lowerLetter"/>
      <w:lvlText w:val="%2."/>
      <w:lvlJc w:val="left"/>
      <w:pPr>
        <w:ind w:left="1440" w:hanging="360"/>
      </w:pPr>
    </w:lvl>
    <w:lvl w:ilvl="2" w:tplc="B49AED1C" w:tentative="1">
      <w:start w:val="1"/>
      <w:numFmt w:val="lowerRoman"/>
      <w:lvlText w:val="%3."/>
      <w:lvlJc w:val="right"/>
      <w:pPr>
        <w:ind w:left="2160" w:hanging="180"/>
      </w:pPr>
    </w:lvl>
    <w:lvl w:ilvl="3" w:tplc="0A4C48D8" w:tentative="1">
      <w:start w:val="1"/>
      <w:numFmt w:val="decimal"/>
      <w:lvlText w:val="%4."/>
      <w:lvlJc w:val="left"/>
      <w:pPr>
        <w:ind w:left="2880" w:hanging="360"/>
      </w:pPr>
    </w:lvl>
    <w:lvl w:ilvl="4" w:tplc="0FDE2E42" w:tentative="1">
      <w:start w:val="1"/>
      <w:numFmt w:val="lowerLetter"/>
      <w:lvlText w:val="%5."/>
      <w:lvlJc w:val="left"/>
      <w:pPr>
        <w:ind w:left="3600" w:hanging="360"/>
      </w:pPr>
    </w:lvl>
    <w:lvl w:ilvl="5" w:tplc="07AC8CDE" w:tentative="1">
      <w:start w:val="1"/>
      <w:numFmt w:val="lowerRoman"/>
      <w:lvlText w:val="%6."/>
      <w:lvlJc w:val="right"/>
      <w:pPr>
        <w:ind w:left="4320" w:hanging="180"/>
      </w:pPr>
    </w:lvl>
    <w:lvl w:ilvl="6" w:tplc="B1C2D262" w:tentative="1">
      <w:start w:val="1"/>
      <w:numFmt w:val="decimal"/>
      <w:lvlText w:val="%7."/>
      <w:lvlJc w:val="left"/>
      <w:pPr>
        <w:ind w:left="5040" w:hanging="360"/>
      </w:pPr>
    </w:lvl>
    <w:lvl w:ilvl="7" w:tplc="B5FE4DFA" w:tentative="1">
      <w:start w:val="1"/>
      <w:numFmt w:val="lowerLetter"/>
      <w:lvlText w:val="%8."/>
      <w:lvlJc w:val="left"/>
      <w:pPr>
        <w:ind w:left="5760" w:hanging="360"/>
      </w:pPr>
    </w:lvl>
    <w:lvl w:ilvl="8" w:tplc="070EE27A" w:tentative="1">
      <w:start w:val="1"/>
      <w:numFmt w:val="lowerRoman"/>
      <w:lvlText w:val="%9."/>
      <w:lvlJc w:val="right"/>
      <w:pPr>
        <w:ind w:left="6480" w:hanging="180"/>
      </w:pPr>
    </w:lvl>
  </w:abstractNum>
  <w:abstractNum w:abstractNumId="136" w15:restartNumberingAfterBreak="0">
    <w:nsid w:val="7C9A6C12"/>
    <w:multiLevelType w:val="multilevel"/>
    <w:tmpl w:val="4854280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CC55B2D"/>
    <w:multiLevelType w:val="multilevel"/>
    <w:tmpl w:val="B56C67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D6D0172"/>
    <w:multiLevelType w:val="hybridMultilevel"/>
    <w:tmpl w:val="42CE2CD6"/>
    <w:lvl w:ilvl="0" w:tplc="E536D1D0">
      <w:start w:val="1"/>
      <w:numFmt w:val="bullet"/>
      <w:lvlText w:val="–"/>
      <w:lvlJc w:val="left"/>
      <w:pPr>
        <w:ind w:left="1400" w:hanging="360"/>
      </w:pPr>
      <w:rPr>
        <w:rFonts w:ascii="Times New Roman" w:hAnsi="Times New Roman" w:cs="Times New Roman" w:hint="default"/>
      </w:rPr>
    </w:lvl>
    <w:lvl w:ilvl="1" w:tplc="0414BCCA" w:tentative="1">
      <w:start w:val="1"/>
      <w:numFmt w:val="bullet"/>
      <w:lvlText w:val="o"/>
      <w:lvlJc w:val="left"/>
      <w:pPr>
        <w:ind w:left="2120" w:hanging="360"/>
      </w:pPr>
      <w:rPr>
        <w:rFonts w:ascii="Courier New" w:hAnsi="Courier New"/>
      </w:rPr>
    </w:lvl>
    <w:lvl w:ilvl="2" w:tplc="03B2FE4A" w:tentative="1">
      <w:start w:val="1"/>
      <w:numFmt w:val="bullet"/>
      <w:lvlText w:val=""/>
      <w:lvlJc w:val="left"/>
      <w:pPr>
        <w:ind w:left="2840" w:hanging="360"/>
      </w:pPr>
      <w:rPr>
        <w:rFonts w:ascii="Wingdings" w:hAnsi="Wingdings"/>
      </w:rPr>
    </w:lvl>
    <w:lvl w:ilvl="3" w:tplc="E7C04EC6" w:tentative="1">
      <w:start w:val="1"/>
      <w:numFmt w:val="bullet"/>
      <w:lvlText w:val=""/>
      <w:lvlJc w:val="left"/>
      <w:pPr>
        <w:ind w:left="3560" w:hanging="360"/>
      </w:pPr>
      <w:rPr>
        <w:rFonts w:ascii="Symbol" w:hAnsi="Symbol"/>
      </w:rPr>
    </w:lvl>
    <w:lvl w:ilvl="4" w:tplc="80386AF4" w:tentative="1">
      <w:start w:val="1"/>
      <w:numFmt w:val="bullet"/>
      <w:lvlText w:val="o"/>
      <w:lvlJc w:val="left"/>
      <w:pPr>
        <w:ind w:left="4280" w:hanging="360"/>
      </w:pPr>
      <w:rPr>
        <w:rFonts w:ascii="Courier New" w:hAnsi="Courier New"/>
      </w:rPr>
    </w:lvl>
    <w:lvl w:ilvl="5" w:tplc="B0B0E74A" w:tentative="1">
      <w:start w:val="1"/>
      <w:numFmt w:val="bullet"/>
      <w:lvlText w:val=""/>
      <w:lvlJc w:val="left"/>
      <w:pPr>
        <w:ind w:left="5000" w:hanging="360"/>
      </w:pPr>
      <w:rPr>
        <w:rFonts w:ascii="Wingdings" w:hAnsi="Wingdings"/>
      </w:rPr>
    </w:lvl>
    <w:lvl w:ilvl="6" w:tplc="AF76B9FA" w:tentative="1">
      <w:start w:val="1"/>
      <w:numFmt w:val="bullet"/>
      <w:lvlText w:val=""/>
      <w:lvlJc w:val="left"/>
      <w:pPr>
        <w:ind w:left="5720" w:hanging="360"/>
      </w:pPr>
      <w:rPr>
        <w:rFonts w:ascii="Symbol" w:hAnsi="Symbol"/>
      </w:rPr>
    </w:lvl>
    <w:lvl w:ilvl="7" w:tplc="1A126752" w:tentative="1">
      <w:start w:val="1"/>
      <w:numFmt w:val="bullet"/>
      <w:lvlText w:val="o"/>
      <w:lvlJc w:val="left"/>
      <w:pPr>
        <w:ind w:left="6440" w:hanging="360"/>
      </w:pPr>
      <w:rPr>
        <w:rFonts w:ascii="Courier New" w:hAnsi="Courier New"/>
      </w:rPr>
    </w:lvl>
    <w:lvl w:ilvl="8" w:tplc="35A0C8C6" w:tentative="1">
      <w:start w:val="1"/>
      <w:numFmt w:val="bullet"/>
      <w:lvlText w:val=""/>
      <w:lvlJc w:val="left"/>
      <w:pPr>
        <w:ind w:left="7160" w:hanging="360"/>
      </w:pPr>
      <w:rPr>
        <w:rFonts w:ascii="Wingdings" w:hAnsi="Wingdings"/>
      </w:rPr>
    </w:lvl>
  </w:abstractNum>
  <w:abstractNum w:abstractNumId="139" w15:restartNumberingAfterBreak="0">
    <w:nsid w:val="7D851EB8"/>
    <w:multiLevelType w:val="multilevel"/>
    <w:tmpl w:val="CB54EE0A"/>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5"/>
  </w:num>
  <w:num w:numId="2">
    <w:abstractNumId w:val="53"/>
  </w:num>
  <w:num w:numId="3">
    <w:abstractNumId w:val="23"/>
  </w:num>
  <w:num w:numId="4">
    <w:abstractNumId w:val="113"/>
  </w:num>
  <w:num w:numId="5">
    <w:abstractNumId w:val="62"/>
  </w:num>
  <w:num w:numId="6">
    <w:abstractNumId w:val="37"/>
  </w:num>
  <w:num w:numId="7">
    <w:abstractNumId w:val="82"/>
  </w:num>
  <w:num w:numId="8">
    <w:abstractNumId w:val="133"/>
  </w:num>
  <w:num w:numId="9">
    <w:abstractNumId w:val="84"/>
  </w:num>
  <w:num w:numId="10">
    <w:abstractNumId w:val="56"/>
  </w:num>
  <w:num w:numId="11">
    <w:abstractNumId w:val="27"/>
  </w:num>
  <w:num w:numId="12">
    <w:abstractNumId w:val="110"/>
  </w:num>
  <w:num w:numId="13">
    <w:abstractNumId w:val="104"/>
  </w:num>
  <w:num w:numId="14">
    <w:abstractNumId w:val="66"/>
  </w:num>
  <w:num w:numId="15">
    <w:abstractNumId w:val="89"/>
  </w:num>
  <w:num w:numId="16">
    <w:abstractNumId w:val="75"/>
  </w:num>
  <w:num w:numId="17">
    <w:abstractNumId w:val="134"/>
  </w:num>
  <w:num w:numId="18">
    <w:abstractNumId w:val="41"/>
  </w:num>
  <w:num w:numId="19">
    <w:abstractNumId w:val="1"/>
  </w:num>
  <w:num w:numId="20">
    <w:abstractNumId w:val="135"/>
  </w:num>
  <w:num w:numId="21">
    <w:abstractNumId w:val="24"/>
  </w:num>
  <w:num w:numId="22">
    <w:abstractNumId w:val="25"/>
  </w:num>
  <w:num w:numId="23">
    <w:abstractNumId w:val="96"/>
  </w:num>
  <w:num w:numId="24">
    <w:abstractNumId w:val="79"/>
  </w:num>
  <w:num w:numId="25">
    <w:abstractNumId w:val="129"/>
  </w:num>
  <w:num w:numId="26">
    <w:abstractNumId w:val="31"/>
  </w:num>
  <w:num w:numId="27">
    <w:abstractNumId w:val="6"/>
  </w:num>
  <w:num w:numId="28">
    <w:abstractNumId w:val="92"/>
  </w:num>
  <w:num w:numId="29">
    <w:abstractNumId w:val="29"/>
  </w:num>
  <w:num w:numId="30">
    <w:abstractNumId w:val="138"/>
  </w:num>
  <w:num w:numId="31">
    <w:abstractNumId w:val="99"/>
  </w:num>
  <w:num w:numId="32">
    <w:abstractNumId w:val="34"/>
  </w:num>
  <w:num w:numId="33">
    <w:abstractNumId w:val="67"/>
  </w:num>
  <w:num w:numId="34">
    <w:abstractNumId w:val="109"/>
  </w:num>
  <w:num w:numId="35">
    <w:abstractNumId w:val="8"/>
  </w:num>
  <w:num w:numId="36">
    <w:abstractNumId w:val="91"/>
  </w:num>
  <w:num w:numId="37">
    <w:abstractNumId w:val="59"/>
  </w:num>
  <w:num w:numId="38">
    <w:abstractNumId w:val="54"/>
  </w:num>
  <w:num w:numId="39">
    <w:abstractNumId w:val="32"/>
  </w:num>
  <w:num w:numId="40">
    <w:abstractNumId w:val="10"/>
  </w:num>
  <w:num w:numId="41">
    <w:abstractNumId w:val="38"/>
  </w:num>
  <w:num w:numId="42">
    <w:abstractNumId w:val="46"/>
  </w:num>
  <w:num w:numId="43">
    <w:abstractNumId w:val="52"/>
  </w:num>
  <w:num w:numId="44">
    <w:abstractNumId w:val="100"/>
  </w:num>
  <w:num w:numId="45">
    <w:abstractNumId w:val="61"/>
  </w:num>
  <w:num w:numId="46">
    <w:abstractNumId w:val="126"/>
  </w:num>
  <w:num w:numId="47">
    <w:abstractNumId w:val="93"/>
  </w:num>
  <w:num w:numId="48">
    <w:abstractNumId w:val="72"/>
  </w:num>
  <w:num w:numId="49">
    <w:abstractNumId w:val="73"/>
  </w:num>
  <w:num w:numId="50">
    <w:abstractNumId w:val="132"/>
  </w:num>
  <w:num w:numId="51">
    <w:abstractNumId w:val="80"/>
  </w:num>
  <w:num w:numId="52">
    <w:abstractNumId w:val="68"/>
  </w:num>
  <w:num w:numId="53">
    <w:abstractNumId w:val="18"/>
  </w:num>
  <w:num w:numId="54">
    <w:abstractNumId w:val="45"/>
  </w:num>
  <w:num w:numId="55">
    <w:abstractNumId w:val="9"/>
  </w:num>
  <w:num w:numId="56">
    <w:abstractNumId w:val="101"/>
  </w:num>
  <w:num w:numId="57">
    <w:abstractNumId w:val="88"/>
  </w:num>
  <w:num w:numId="58">
    <w:abstractNumId w:val="121"/>
  </w:num>
  <w:num w:numId="59">
    <w:abstractNumId w:val="124"/>
  </w:num>
  <w:num w:numId="60">
    <w:abstractNumId w:val="64"/>
  </w:num>
  <w:num w:numId="61">
    <w:abstractNumId w:val="16"/>
  </w:num>
  <w:num w:numId="62">
    <w:abstractNumId w:val="48"/>
  </w:num>
  <w:num w:numId="63">
    <w:abstractNumId w:val="21"/>
  </w:num>
  <w:num w:numId="64">
    <w:abstractNumId w:val="5"/>
  </w:num>
  <w:num w:numId="65">
    <w:abstractNumId w:val="13"/>
  </w:num>
  <w:num w:numId="66">
    <w:abstractNumId w:val="95"/>
  </w:num>
  <w:num w:numId="67">
    <w:abstractNumId w:val="98"/>
  </w:num>
  <w:num w:numId="68">
    <w:abstractNumId w:val="130"/>
  </w:num>
  <w:num w:numId="69">
    <w:abstractNumId w:val="123"/>
  </w:num>
  <w:num w:numId="70">
    <w:abstractNumId w:val="87"/>
  </w:num>
  <w:num w:numId="71">
    <w:abstractNumId w:val="85"/>
  </w:num>
  <w:num w:numId="72">
    <w:abstractNumId w:val="94"/>
  </w:num>
  <w:num w:numId="73">
    <w:abstractNumId w:val="49"/>
  </w:num>
  <w:num w:numId="74">
    <w:abstractNumId w:val="77"/>
  </w:num>
  <w:num w:numId="75">
    <w:abstractNumId w:val="36"/>
  </w:num>
  <w:num w:numId="76">
    <w:abstractNumId w:val="71"/>
  </w:num>
  <w:num w:numId="77">
    <w:abstractNumId w:val="116"/>
  </w:num>
  <w:num w:numId="78">
    <w:abstractNumId w:val="81"/>
  </w:num>
  <w:num w:numId="79">
    <w:abstractNumId w:val="119"/>
  </w:num>
  <w:num w:numId="80">
    <w:abstractNumId w:val="117"/>
  </w:num>
  <w:num w:numId="81">
    <w:abstractNumId w:val="33"/>
  </w:num>
  <w:num w:numId="82">
    <w:abstractNumId w:val="97"/>
  </w:num>
  <w:num w:numId="83">
    <w:abstractNumId w:val="19"/>
  </w:num>
  <w:num w:numId="84">
    <w:abstractNumId w:val="128"/>
  </w:num>
  <w:num w:numId="85">
    <w:abstractNumId w:val="108"/>
  </w:num>
  <w:num w:numId="86">
    <w:abstractNumId w:val="22"/>
  </w:num>
  <w:num w:numId="87">
    <w:abstractNumId w:val="30"/>
  </w:num>
  <w:num w:numId="88">
    <w:abstractNumId w:val="125"/>
  </w:num>
  <w:num w:numId="89">
    <w:abstractNumId w:val="15"/>
  </w:num>
  <w:num w:numId="90">
    <w:abstractNumId w:val="122"/>
  </w:num>
  <w:num w:numId="91">
    <w:abstractNumId w:val="51"/>
  </w:num>
  <w:num w:numId="92">
    <w:abstractNumId w:val="137"/>
  </w:num>
  <w:num w:numId="93">
    <w:abstractNumId w:val="74"/>
  </w:num>
  <w:num w:numId="94">
    <w:abstractNumId w:val="107"/>
  </w:num>
  <w:num w:numId="95">
    <w:abstractNumId w:val="69"/>
  </w:num>
  <w:num w:numId="96">
    <w:abstractNumId w:val="112"/>
  </w:num>
  <w:num w:numId="97">
    <w:abstractNumId w:val="39"/>
  </w:num>
  <w:num w:numId="98">
    <w:abstractNumId w:val="131"/>
  </w:num>
  <w:num w:numId="99">
    <w:abstractNumId w:val="136"/>
  </w:num>
  <w:num w:numId="100">
    <w:abstractNumId w:val="4"/>
  </w:num>
  <w:num w:numId="101">
    <w:abstractNumId w:val="62"/>
  </w:num>
  <w:num w:numId="102">
    <w:abstractNumId w:val="43"/>
  </w:num>
  <w:num w:numId="103">
    <w:abstractNumId w:val="105"/>
  </w:num>
  <w:num w:numId="104">
    <w:abstractNumId w:val="50"/>
  </w:num>
  <w:num w:numId="105">
    <w:abstractNumId w:val="57"/>
  </w:num>
  <w:num w:numId="106">
    <w:abstractNumId w:val="14"/>
  </w:num>
  <w:num w:numId="107">
    <w:abstractNumId w:val="35"/>
  </w:num>
  <w:num w:numId="108">
    <w:abstractNumId w:val="17"/>
  </w:num>
  <w:num w:numId="109">
    <w:abstractNumId w:val="28"/>
  </w:num>
  <w:num w:numId="110">
    <w:abstractNumId w:val="12"/>
  </w:num>
  <w:num w:numId="111">
    <w:abstractNumId w:val="111"/>
  </w:num>
  <w:num w:numId="112">
    <w:abstractNumId w:val="70"/>
  </w:num>
  <w:num w:numId="113">
    <w:abstractNumId w:val="55"/>
  </w:num>
  <w:num w:numId="114">
    <w:abstractNumId w:val="90"/>
  </w:num>
  <w:num w:numId="115">
    <w:abstractNumId w:val="47"/>
  </w:num>
  <w:num w:numId="116">
    <w:abstractNumId w:val="3"/>
  </w:num>
  <w:num w:numId="117">
    <w:abstractNumId w:val="26"/>
  </w:num>
  <w:num w:numId="118">
    <w:abstractNumId w:val="127"/>
  </w:num>
  <w:num w:numId="119">
    <w:abstractNumId w:val="58"/>
  </w:num>
  <w:num w:numId="120">
    <w:abstractNumId w:val="76"/>
  </w:num>
  <w:num w:numId="121">
    <w:abstractNumId w:val="114"/>
  </w:num>
  <w:num w:numId="122">
    <w:abstractNumId w:val="60"/>
  </w:num>
  <w:num w:numId="123">
    <w:abstractNumId w:val="118"/>
  </w:num>
  <w:num w:numId="124">
    <w:abstractNumId w:val="139"/>
  </w:num>
  <w:num w:numId="125">
    <w:abstractNumId w:val="65"/>
  </w:num>
  <w:num w:numId="126">
    <w:abstractNumId w:val="120"/>
  </w:num>
  <w:num w:numId="127">
    <w:abstractNumId w:val="7"/>
  </w:num>
  <w:num w:numId="128">
    <w:abstractNumId w:val="102"/>
  </w:num>
  <w:num w:numId="129">
    <w:abstractNumId w:val="44"/>
  </w:num>
  <w:num w:numId="130">
    <w:abstractNumId w:val="63"/>
  </w:num>
  <w:num w:numId="131">
    <w:abstractNumId w:val="0"/>
  </w:num>
  <w:num w:numId="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0"/>
  </w:num>
  <w:num w:numId="134">
    <w:abstractNumId w:val="83"/>
  </w:num>
  <w:num w:numId="135">
    <w:abstractNumId w:val="106"/>
  </w:num>
  <w:num w:numId="136">
    <w:abstractNumId w:val="103"/>
  </w:num>
  <w:num w:numId="137">
    <w:abstractNumId w:val="11"/>
  </w:num>
  <w:num w:numId="138">
    <w:abstractNumId w:val="2"/>
  </w:num>
  <w:num w:numId="1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6"/>
  </w:num>
  <w:num w:numId="141">
    <w:abstractNumId w:val="7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ru-RU" w:vendorID="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noPunctuationKerning/>
  <w:characterSpacingControl w:val="doNotCompress"/>
  <w:hdrShapeDefaults>
    <o:shapedefaults v:ext="edit" spidmax="2049" fill="f" fillcolor="white" stroke="f">
      <v:fill color="white" on="f"/>
      <v:stroke on="f"/>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056"/>
    <w:rsid w:val="00000021"/>
    <w:rsid w:val="0000025B"/>
    <w:rsid w:val="00000865"/>
    <w:rsid w:val="00000F50"/>
    <w:rsid w:val="000019C2"/>
    <w:rsid w:val="00002427"/>
    <w:rsid w:val="000024C4"/>
    <w:rsid w:val="00002636"/>
    <w:rsid w:val="0000271D"/>
    <w:rsid w:val="0000296F"/>
    <w:rsid w:val="0000442C"/>
    <w:rsid w:val="00004954"/>
    <w:rsid w:val="00005710"/>
    <w:rsid w:val="00005795"/>
    <w:rsid w:val="000057E6"/>
    <w:rsid w:val="00006708"/>
    <w:rsid w:val="00006993"/>
    <w:rsid w:val="0001054A"/>
    <w:rsid w:val="00010AB9"/>
    <w:rsid w:val="000112B8"/>
    <w:rsid w:val="00011E8B"/>
    <w:rsid w:val="000124CC"/>
    <w:rsid w:val="00012999"/>
    <w:rsid w:val="00013414"/>
    <w:rsid w:val="00013426"/>
    <w:rsid w:val="00013B9F"/>
    <w:rsid w:val="00014046"/>
    <w:rsid w:val="00014586"/>
    <w:rsid w:val="00015276"/>
    <w:rsid w:val="000153CD"/>
    <w:rsid w:val="00015AF2"/>
    <w:rsid w:val="000162F7"/>
    <w:rsid w:val="0001662D"/>
    <w:rsid w:val="00016CE8"/>
    <w:rsid w:val="00016FAD"/>
    <w:rsid w:val="00017213"/>
    <w:rsid w:val="0002107B"/>
    <w:rsid w:val="00021721"/>
    <w:rsid w:val="0002177B"/>
    <w:rsid w:val="000226A6"/>
    <w:rsid w:val="000227B8"/>
    <w:rsid w:val="00022B40"/>
    <w:rsid w:val="00022EAA"/>
    <w:rsid w:val="00022FB6"/>
    <w:rsid w:val="000236F4"/>
    <w:rsid w:val="0002386B"/>
    <w:rsid w:val="00023B2B"/>
    <w:rsid w:val="00023C9B"/>
    <w:rsid w:val="00024BAF"/>
    <w:rsid w:val="00025629"/>
    <w:rsid w:val="0002646F"/>
    <w:rsid w:val="00026AC3"/>
    <w:rsid w:val="00026D75"/>
    <w:rsid w:val="00030CE2"/>
    <w:rsid w:val="00030DE2"/>
    <w:rsid w:val="0003151B"/>
    <w:rsid w:val="000321A7"/>
    <w:rsid w:val="0003255E"/>
    <w:rsid w:val="00032BAE"/>
    <w:rsid w:val="00032FB3"/>
    <w:rsid w:val="0003334C"/>
    <w:rsid w:val="0003415F"/>
    <w:rsid w:val="000348B2"/>
    <w:rsid w:val="00034DCB"/>
    <w:rsid w:val="00034E14"/>
    <w:rsid w:val="0003592A"/>
    <w:rsid w:val="00035B21"/>
    <w:rsid w:val="00035DD0"/>
    <w:rsid w:val="00035DEC"/>
    <w:rsid w:val="00035E1A"/>
    <w:rsid w:val="00036356"/>
    <w:rsid w:val="0003671C"/>
    <w:rsid w:val="00036F1F"/>
    <w:rsid w:val="00037236"/>
    <w:rsid w:val="0003783B"/>
    <w:rsid w:val="00040635"/>
    <w:rsid w:val="000412D2"/>
    <w:rsid w:val="000412D8"/>
    <w:rsid w:val="00042463"/>
    <w:rsid w:val="000425A2"/>
    <w:rsid w:val="000427AF"/>
    <w:rsid w:val="00042EEA"/>
    <w:rsid w:val="000434FD"/>
    <w:rsid w:val="000437B4"/>
    <w:rsid w:val="00044249"/>
    <w:rsid w:val="00044F09"/>
    <w:rsid w:val="00045287"/>
    <w:rsid w:val="00045B0B"/>
    <w:rsid w:val="000473BC"/>
    <w:rsid w:val="00047578"/>
    <w:rsid w:val="00047752"/>
    <w:rsid w:val="00047AA0"/>
    <w:rsid w:val="00047BE4"/>
    <w:rsid w:val="00050693"/>
    <w:rsid w:val="00050E6B"/>
    <w:rsid w:val="00050F91"/>
    <w:rsid w:val="000510ED"/>
    <w:rsid w:val="00051EAA"/>
    <w:rsid w:val="00052611"/>
    <w:rsid w:val="00052BE3"/>
    <w:rsid w:val="00052E69"/>
    <w:rsid w:val="00053083"/>
    <w:rsid w:val="00053111"/>
    <w:rsid w:val="000535BD"/>
    <w:rsid w:val="000536D5"/>
    <w:rsid w:val="00053888"/>
    <w:rsid w:val="00054960"/>
    <w:rsid w:val="00054E7A"/>
    <w:rsid w:val="00054EFB"/>
    <w:rsid w:val="00055068"/>
    <w:rsid w:val="000557B7"/>
    <w:rsid w:val="000557D5"/>
    <w:rsid w:val="00055EDB"/>
    <w:rsid w:val="00056AD8"/>
    <w:rsid w:val="00056E77"/>
    <w:rsid w:val="0005712C"/>
    <w:rsid w:val="000573B9"/>
    <w:rsid w:val="00057561"/>
    <w:rsid w:val="00060456"/>
    <w:rsid w:val="0006080C"/>
    <w:rsid w:val="0006110D"/>
    <w:rsid w:val="0006145C"/>
    <w:rsid w:val="00061512"/>
    <w:rsid w:val="0006159C"/>
    <w:rsid w:val="00061BFA"/>
    <w:rsid w:val="00061C9A"/>
    <w:rsid w:val="000628B9"/>
    <w:rsid w:val="00062915"/>
    <w:rsid w:val="00062B5D"/>
    <w:rsid w:val="00063323"/>
    <w:rsid w:val="00063D54"/>
    <w:rsid w:val="00064807"/>
    <w:rsid w:val="0006485B"/>
    <w:rsid w:val="00065760"/>
    <w:rsid w:val="00065CAD"/>
    <w:rsid w:val="00066627"/>
    <w:rsid w:val="0006780E"/>
    <w:rsid w:val="00067AAC"/>
    <w:rsid w:val="00067F06"/>
    <w:rsid w:val="00070222"/>
    <w:rsid w:val="00070CED"/>
    <w:rsid w:val="00070D2A"/>
    <w:rsid w:val="000712CF"/>
    <w:rsid w:val="000713F0"/>
    <w:rsid w:val="000721A8"/>
    <w:rsid w:val="00072FCA"/>
    <w:rsid w:val="00072FCC"/>
    <w:rsid w:val="000730D6"/>
    <w:rsid w:val="0007343D"/>
    <w:rsid w:val="000738CE"/>
    <w:rsid w:val="00073BF1"/>
    <w:rsid w:val="00073F20"/>
    <w:rsid w:val="000749A1"/>
    <w:rsid w:val="00074AC1"/>
    <w:rsid w:val="00075388"/>
    <w:rsid w:val="0007567C"/>
    <w:rsid w:val="0007594A"/>
    <w:rsid w:val="00076195"/>
    <w:rsid w:val="00076824"/>
    <w:rsid w:val="00080709"/>
    <w:rsid w:val="00080AAD"/>
    <w:rsid w:val="00081F4F"/>
    <w:rsid w:val="00081F8B"/>
    <w:rsid w:val="0008277D"/>
    <w:rsid w:val="00082CC2"/>
    <w:rsid w:val="00082D18"/>
    <w:rsid w:val="00082FA1"/>
    <w:rsid w:val="00083E72"/>
    <w:rsid w:val="000853C4"/>
    <w:rsid w:val="00085848"/>
    <w:rsid w:val="00085A3C"/>
    <w:rsid w:val="00085BCC"/>
    <w:rsid w:val="000861BB"/>
    <w:rsid w:val="000862E0"/>
    <w:rsid w:val="00086AC0"/>
    <w:rsid w:val="00087230"/>
    <w:rsid w:val="00087243"/>
    <w:rsid w:val="00087D5D"/>
    <w:rsid w:val="00087F69"/>
    <w:rsid w:val="000900E5"/>
    <w:rsid w:val="00090A0F"/>
    <w:rsid w:val="0009118F"/>
    <w:rsid w:val="000917BD"/>
    <w:rsid w:val="00091C25"/>
    <w:rsid w:val="00092240"/>
    <w:rsid w:val="00092F51"/>
    <w:rsid w:val="000930E9"/>
    <w:rsid w:val="000933DE"/>
    <w:rsid w:val="0009389E"/>
    <w:rsid w:val="00093D88"/>
    <w:rsid w:val="00093EEA"/>
    <w:rsid w:val="00094704"/>
    <w:rsid w:val="000950DA"/>
    <w:rsid w:val="00095ECB"/>
    <w:rsid w:val="00096495"/>
    <w:rsid w:val="000965F0"/>
    <w:rsid w:val="000971A1"/>
    <w:rsid w:val="000972FD"/>
    <w:rsid w:val="000A07C1"/>
    <w:rsid w:val="000A09D9"/>
    <w:rsid w:val="000A203D"/>
    <w:rsid w:val="000A2539"/>
    <w:rsid w:val="000A32C8"/>
    <w:rsid w:val="000A398F"/>
    <w:rsid w:val="000A47E8"/>
    <w:rsid w:val="000A49E6"/>
    <w:rsid w:val="000A5107"/>
    <w:rsid w:val="000A536E"/>
    <w:rsid w:val="000A5573"/>
    <w:rsid w:val="000A5C64"/>
    <w:rsid w:val="000A5E39"/>
    <w:rsid w:val="000A65F9"/>
    <w:rsid w:val="000A676C"/>
    <w:rsid w:val="000A722C"/>
    <w:rsid w:val="000A7612"/>
    <w:rsid w:val="000A786C"/>
    <w:rsid w:val="000A7986"/>
    <w:rsid w:val="000B0CC8"/>
    <w:rsid w:val="000B0F11"/>
    <w:rsid w:val="000B0FFF"/>
    <w:rsid w:val="000B1006"/>
    <w:rsid w:val="000B12D6"/>
    <w:rsid w:val="000B13D6"/>
    <w:rsid w:val="000B16D2"/>
    <w:rsid w:val="000B186F"/>
    <w:rsid w:val="000B1893"/>
    <w:rsid w:val="000B2337"/>
    <w:rsid w:val="000B27C2"/>
    <w:rsid w:val="000B2A0C"/>
    <w:rsid w:val="000B370F"/>
    <w:rsid w:val="000B373F"/>
    <w:rsid w:val="000B3828"/>
    <w:rsid w:val="000B3D50"/>
    <w:rsid w:val="000B4CCB"/>
    <w:rsid w:val="000B4D05"/>
    <w:rsid w:val="000B5256"/>
    <w:rsid w:val="000B5C70"/>
    <w:rsid w:val="000B653C"/>
    <w:rsid w:val="000B6D8A"/>
    <w:rsid w:val="000B7159"/>
    <w:rsid w:val="000B7C02"/>
    <w:rsid w:val="000B7CE9"/>
    <w:rsid w:val="000C04C3"/>
    <w:rsid w:val="000C0B46"/>
    <w:rsid w:val="000C17A8"/>
    <w:rsid w:val="000C2BF0"/>
    <w:rsid w:val="000C33BC"/>
    <w:rsid w:val="000C341B"/>
    <w:rsid w:val="000C36CE"/>
    <w:rsid w:val="000C370A"/>
    <w:rsid w:val="000C37C0"/>
    <w:rsid w:val="000C42DA"/>
    <w:rsid w:val="000C497C"/>
    <w:rsid w:val="000C5878"/>
    <w:rsid w:val="000C644D"/>
    <w:rsid w:val="000C6B27"/>
    <w:rsid w:val="000C7194"/>
    <w:rsid w:val="000C7F00"/>
    <w:rsid w:val="000D016A"/>
    <w:rsid w:val="000D03C6"/>
    <w:rsid w:val="000D043B"/>
    <w:rsid w:val="000D0D9E"/>
    <w:rsid w:val="000D0EB8"/>
    <w:rsid w:val="000D0F54"/>
    <w:rsid w:val="000D165C"/>
    <w:rsid w:val="000D1A4F"/>
    <w:rsid w:val="000D2338"/>
    <w:rsid w:val="000D2624"/>
    <w:rsid w:val="000D2E00"/>
    <w:rsid w:val="000D2EB3"/>
    <w:rsid w:val="000D2FC0"/>
    <w:rsid w:val="000D31FC"/>
    <w:rsid w:val="000D3463"/>
    <w:rsid w:val="000D3AE8"/>
    <w:rsid w:val="000D442F"/>
    <w:rsid w:val="000D453B"/>
    <w:rsid w:val="000D45C7"/>
    <w:rsid w:val="000D470B"/>
    <w:rsid w:val="000D4A7A"/>
    <w:rsid w:val="000D4C01"/>
    <w:rsid w:val="000D6177"/>
    <w:rsid w:val="000D6538"/>
    <w:rsid w:val="000D67CB"/>
    <w:rsid w:val="000D6C97"/>
    <w:rsid w:val="000D6F2B"/>
    <w:rsid w:val="000D73A3"/>
    <w:rsid w:val="000D7864"/>
    <w:rsid w:val="000D792C"/>
    <w:rsid w:val="000D7C5C"/>
    <w:rsid w:val="000E0243"/>
    <w:rsid w:val="000E038A"/>
    <w:rsid w:val="000E0D48"/>
    <w:rsid w:val="000E0D99"/>
    <w:rsid w:val="000E0E60"/>
    <w:rsid w:val="000E1206"/>
    <w:rsid w:val="000E13A1"/>
    <w:rsid w:val="000E1477"/>
    <w:rsid w:val="000E2465"/>
    <w:rsid w:val="000E24F8"/>
    <w:rsid w:val="000E2E4E"/>
    <w:rsid w:val="000E306E"/>
    <w:rsid w:val="000E35FF"/>
    <w:rsid w:val="000E3611"/>
    <w:rsid w:val="000E377A"/>
    <w:rsid w:val="000E3B9B"/>
    <w:rsid w:val="000E3DAF"/>
    <w:rsid w:val="000E42BA"/>
    <w:rsid w:val="000E5BC6"/>
    <w:rsid w:val="000E5C14"/>
    <w:rsid w:val="000E5E1A"/>
    <w:rsid w:val="000E5F4C"/>
    <w:rsid w:val="000E62D4"/>
    <w:rsid w:val="000E7399"/>
    <w:rsid w:val="000E7FCA"/>
    <w:rsid w:val="000F015C"/>
    <w:rsid w:val="000F01DF"/>
    <w:rsid w:val="000F1020"/>
    <w:rsid w:val="000F111A"/>
    <w:rsid w:val="000F11E8"/>
    <w:rsid w:val="000F1739"/>
    <w:rsid w:val="000F1BF6"/>
    <w:rsid w:val="000F27AB"/>
    <w:rsid w:val="000F30A0"/>
    <w:rsid w:val="000F31A3"/>
    <w:rsid w:val="000F3AD6"/>
    <w:rsid w:val="000F3AFB"/>
    <w:rsid w:val="000F4632"/>
    <w:rsid w:val="000F4780"/>
    <w:rsid w:val="000F5E99"/>
    <w:rsid w:val="000F6C1E"/>
    <w:rsid w:val="000F6C53"/>
    <w:rsid w:val="000F6C59"/>
    <w:rsid w:val="000F731B"/>
    <w:rsid w:val="000F7A82"/>
    <w:rsid w:val="000F7AFB"/>
    <w:rsid w:val="0010155D"/>
    <w:rsid w:val="001015AC"/>
    <w:rsid w:val="00101D0D"/>
    <w:rsid w:val="001025EC"/>
    <w:rsid w:val="00102875"/>
    <w:rsid w:val="00102F20"/>
    <w:rsid w:val="00102F4C"/>
    <w:rsid w:val="0010313F"/>
    <w:rsid w:val="0010317D"/>
    <w:rsid w:val="0010339F"/>
    <w:rsid w:val="0010371E"/>
    <w:rsid w:val="00103840"/>
    <w:rsid w:val="00103B22"/>
    <w:rsid w:val="00103B3E"/>
    <w:rsid w:val="00103C76"/>
    <w:rsid w:val="00103EAE"/>
    <w:rsid w:val="00104DD9"/>
    <w:rsid w:val="00104F0E"/>
    <w:rsid w:val="001057D0"/>
    <w:rsid w:val="0010582C"/>
    <w:rsid w:val="001061D0"/>
    <w:rsid w:val="00106B0E"/>
    <w:rsid w:val="001076DC"/>
    <w:rsid w:val="00110238"/>
    <w:rsid w:val="001103C6"/>
    <w:rsid w:val="001106B2"/>
    <w:rsid w:val="00110865"/>
    <w:rsid w:val="00110FB6"/>
    <w:rsid w:val="00111A61"/>
    <w:rsid w:val="001123D9"/>
    <w:rsid w:val="00112548"/>
    <w:rsid w:val="001125CD"/>
    <w:rsid w:val="001128E3"/>
    <w:rsid w:val="00112A75"/>
    <w:rsid w:val="00112C26"/>
    <w:rsid w:val="00112F38"/>
    <w:rsid w:val="001135ED"/>
    <w:rsid w:val="00113A8F"/>
    <w:rsid w:val="001140DA"/>
    <w:rsid w:val="001141FF"/>
    <w:rsid w:val="00114225"/>
    <w:rsid w:val="00114232"/>
    <w:rsid w:val="00114719"/>
    <w:rsid w:val="001149DC"/>
    <w:rsid w:val="00115A7A"/>
    <w:rsid w:val="00115ED3"/>
    <w:rsid w:val="001160D1"/>
    <w:rsid w:val="001162FC"/>
    <w:rsid w:val="00116E33"/>
    <w:rsid w:val="001177F4"/>
    <w:rsid w:val="00117D6B"/>
    <w:rsid w:val="0012035C"/>
    <w:rsid w:val="0012076E"/>
    <w:rsid w:val="00120A5C"/>
    <w:rsid w:val="00120D09"/>
    <w:rsid w:val="00121552"/>
    <w:rsid w:val="001217D7"/>
    <w:rsid w:val="0012209C"/>
    <w:rsid w:val="001223F4"/>
    <w:rsid w:val="001230B8"/>
    <w:rsid w:val="00123689"/>
    <w:rsid w:val="00124280"/>
    <w:rsid w:val="00124899"/>
    <w:rsid w:val="00124952"/>
    <w:rsid w:val="00124F88"/>
    <w:rsid w:val="00124FD5"/>
    <w:rsid w:val="00125A0F"/>
    <w:rsid w:val="00125C54"/>
    <w:rsid w:val="00126C93"/>
    <w:rsid w:val="00126D11"/>
    <w:rsid w:val="00126EB3"/>
    <w:rsid w:val="001270FF"/>
    <w:rsid w:val="001306C4"/>
    <w:rsid w:val="001309A7"/>
    <w:rsid w:val="00130D71"/>
    <w:rsid w:val="00130D86"/>
    <w:rsid w:val="00131771"/>
    <w:rsid w:val="001317C8"/>
    <w:rsid w:val="00131B73"/>
    <w:rsid w:val="00131C30"/>
    <w:rsid w:val="00131D3A"/>
    <w:rsid w:val="0013235D"/>
    <w:rsid w:val="00132507"/>
    <w:rsid w:val="0013251A"/>
    <w:rsid w:val="001325C5"/>
    <w:rsid w:val="00132CE4"/>
    <w:rsid w:val="00133473"/>
    <w:rsid w:val="00133EFB"/>
    <w:rsid w:val="00134F25"/>
    <w:rsid w:val="0013582D"/>
    <w:rsid w:val="00135F61"/>
    <w:rsid w:val="00136298"/>
    <w:rsid w:val="001362F4"/>
    <w:rsid w:val="001369A2"/>
    <w:rsid w:val="00136FDC"/>
    <w:rsid w:val="00140085"/>
    <w:rsid w:val="0014025B"/>
    <w:rsid w:val="00140B33"/>
    <w:rsid w:val="00140B36"/>
    <w:rsid w:val="00140B98"/>
    <w:rsid w:val="00141128"/>
    <w:rsid w:val="00141783"/>
    <w:rsid w:val="00141B06"/>
    <w:rsid w:val="00142190"/>
    <w:rsid w:val="0014340F"/>
    <w:rsid w:val="00143E34"/>
    <w:rsid w:val="001444F7"/>
    <w:rsid w:val="0014455D"/>
    <w:rsid w:val="001451B1"/>
    <w:rsid w:val="001454F9"/>
    <w:rsid w:val="001459F2"/>
    <w:rsid w:val="00145A65"/>
    <w:rsid w:val="00145F9C"/>
    <w:rsid w:val="00146559"/>
    <w:rsid w:val="00146815"/>
    <w:rsid w:val="001468C9"/>
    <w:rsid w:val="00146923"/>
    <w:rsid w:val="00146C33"/>
    <w:rsid w:val="00146EAC"/>
    <w:rsid w:val="00146FB7"/>
    <w:rsid w:val="00147493"/>
    <w:rsid w:val="001475BC"/>
    <w:rsid w:val="00147827"/>
    <w:rsid w:val="00147F0E"/>
    <w:rsid w:val="00150119"/>
    <w:rsid w:val="001502E4"/>
    <w:rsid w:val="00150AD8"/>
    <w:rsid w:val="00150B87"/>
    <w:rsid w:val="00151154"/>
    <w:rsid w:val="00151444"/>
    <w:rsid w:val="0015171D"/>
    <w:rsid w:val="001518C7"/>
    <w:rsid w:val="00151BEB"/>
    <w:rsid w:val="00151DDD"/>
    <w:rsid w:val="0015263D"/>
    <w:rsid w:val="001527CD"/>
    <w:rsid w:val="00152CDE"/>
    <w:rsid w:val="00152FC5"/>
    <w:rsid w:val="00153159"/>
    <w:rsid w:val="001531B6"/>
    <w:rsid w:val="001532F7"/>
    <w:rsid w:val="00153665"/>
    <w:rsid w:val="0015386E"/>
    <w:rsid w:val="00153D54"/>
    <w:rsid w:val="00153FF6"/>
    <w:rsid w:val="00154CB5"/>
    <w:rsid w:val="00154DCA"/>
    <w:rsid w:val="001550E0"/>
    <w:rsid w:val="001555BC"/>
    <w:rsid w:val="00155C76"/>
    <w:rsid w:val="001561D8"/>
    <w:rsid w:val="001564CF"/>
    <w:rsid w:val="00156AE4"/>
    <w:rsid w:val="00156D4C"/>
    <w:rsid w:val="00157024"/>
    <w:rsid w:val="00157095"/>
    <w:rsid w:val="001571B4"/>
    <w:rsid w:val="00157BFB"/>
    <w:rsid w:val="00157F2B"/>
    <w:rsid w:val="00160253"/>
    <w:rsid w:val="0016072F"/>
    <w:rsid w:val="00160CBA"/>
    <w:rsid w:val="00160FB1"/>
    <w:rsid w:val="00161ACF"/>
    <w:rsid w:val="00161F0F"/>
    <w:rsid w:val="00162275"/>
    <w:rsid w:val="00162D03"/>
    <w:rsid w:val="001638CF"/>
    <w:rsid w:val="00163CF8"/>
    <w:rsid w:val="0016417C"/>
    <w:rsid w:val="001645CA"/>
    <w:rsid w:val="00164AC2"/>
    <w:rsid w:val="00164C48"/>
    <w:rsid w:val="00165475"/>
    <w:rsid w:val="00165595"/>
    <w:rsid w:val="001657B9"/>
    <w:rsid w:val="00166D7C"/>
    <w:rsid w:val="00167947"/>
    <w:rsid w:val="001679BF"/>
    <w:rsid w:val="00167C6D"/>
    <w:rsid w:val="00170400"/>
    <w:rsid w:val="0017087D"/>
    <w:rsid w:val="00171374"/>
    <w:rsid w:val="0017145F"/>
    <w:rsid w:val="00171900"/>
    <w:rsid w:val="00171D79"/>
    <w:rsid w:val="00172E6C"/>
    <w:rsid w:val="001733B4"/>
    <w:rsid w:val="001734DF"/>
    <w:rsid w:val="00173CEE"/>
    <w:rsid w:val="00174058"/>
    <w:rsid w:val="00174142"/>
    <w:rsid w:val="001742AE"/>
    <w:rsid w:val="00174BA3"/>
    <w:rsid w:val="00174CB4"/>
    <w:rsid w:val="00174CE5"/>
    <w:rsid w:val="00174DA3"/>
    <w:rsid w:val="00175364"/>
    <w:rsid w:val="001755AA"/>
    <w:rsid w:val="001755D2"/>
    <w:rsid w:val="0017588C"/>
    <w:rsid w:val="00175D8C"/>
    <w:rsid w:val="00176203"/>
    <w:rsid w:val="0017647F"/>
    <w:rsid w:val="00176DA2"/>
    <w:rsid w:val="00176DFE"/>
    <w:rsid w:val="001772A6"/>
    <w:rsid w:val="00177394"/>
    <w:rsid w:val="001773D8"/>
    <w:rsid w:val="00177E92"/>
    <w:rsid w:val="00177F85"/>
    <w:rsid w:val="001806D9"/>
    <w:rsid w:val="00180A3C"/>
    <w:rsid w:val="001812F2"/>
    <w:rsid w:val="0018159D"/>
    <w:rsid w:val="00182149"/>
    <w:rsid w:val="001821DF"/>
    <w:rsid w:val="001824FB"/>
    <w:rsid w:val="00182E94"/>
    <w:rsid w:val="00183925"/>
    <w:rsid w:val="00183FC5"/>
    <w:rsid w:val="0018440C"/>
    <w:rsid w:val="0018471B"/>
    <w:rsid w:val="001847A6"/>
    <w:rsid w:val="00184A49"/>
    <w:rsid w:val="00184D2C"/>
    <w:rsid w:val="00184F71"/>
    <w:rsid w:val="00185830"/>
    <w:rsid w:val="001858A1"/>
    <w:rsid w:val="00185F37"/>
    <w:rsid w:val="00187979"/>
    <w:rsid w:val="0019053B"/>
    <w:rsid w:val="00190F67"/>
    <w:rsid w:val="001910FA"/>
    <w:rsid w:val="00192908"/>
    <w:rsid w:val="0019294A"/>
    <w:rsid w:val="001929A6"/>
    <w:rsid w:val="00192D7D"/>
    <w:rsid w:val="00192F36"/>
    <w:rsid w:val="00193316"/>
    <w:rsid w:val="001933B6"/>
    <w:rsid w:val="00193CA5"/>
    <w:rsid w:val="00194324"/>
    <w:rsid w:val="00194980"/>
    <w:rsid w:val="00194F9A"/>
    <w:rsid w:val="001959CE"/>
    <w:rsid w:val="00195A4C"/>
    <w:rsid w:val="00196995"/>
    <w:rsid w:val="001971C9"/>
    <w:rsid w:val="001977B1"/>
    <w:rsid w:val="001A015E"/>
    <w:rsid w:val="001A02A4"/>
    <w:rsid w:val="001A0A68"/>
    <w:rsid w:val="001A1A11"/>
    <w:rsid w:val="001A3099"/>
    <w:rsid w:val="001A393E"/>
    <w:rsid w:val="001A3F5B"/>
    <w:rsid w:val="001A420A"/>
    <w:rsid w:val="001A42D2"/>
    <w:rsid w:val="001A47F4"/>
    <w:rsid w:val="001A5194"/>
    <w:rsid w:val="001A5277"/>
    <w:rsid w:val="001A6074"/>
    <w:rsid w:val="001A6B85"/>
    <w:rsid w:val="001A7554"/>
    <w:rsid w:val="001B0B90"/>
    <w:rsid w:val="001B0DE1"/>
    <w:rsid w:val="001B0EAB"/>
    <w:rsid w:val="001B205E"/>
    <w:rsid w:val="001B2798"/>
    <w:rsid w:val="001B2DB7"/>
    <w:rsid w:val="001B2DE9"/>
    <w:rsid w:val="001B3E90"/>
    <w:rsid w:val="001B4514"/>
    <w:rsid w:val="001B4873"/>
    <w:rsid w:val="001B54AC"/>
    <w:rsid w:val="001B5549"/>
    <w:rsid w:val="001B600F"/>
    <w:rsid w:val="001B61C9"/>
    <w:rsid w:val="001B672E"/>
    <w:rsid w:val="001B68C2"/>
    <w:rsid w:val="001B6C23"/>
    <w:rsid w:val="001B6CB9"/>
    <w:rsid w:val="001B72C4"/>
    <w:rsid w:val="001B78EA"/>
    <w:rsid w:val="001B7E58"/>
    <w:rsid w:val="001B7EA1"/>
    <w:rsid w:val="001C00CE"/>
    <w:rsid w:val="001C0DFA"/>
    <w:rsid w:val="001C11C6"/>
    <w:rsid w:val="001C1496"/>
    <w:rsid w:val="001C18E4"/>
    <w:rsid w:val="001C2126"/>
    <w:rsid w:val="001C286D"/>
    <w:rsid w:val="001C30AE"/>
    <w:rsid w:val="001C3493"/>
    <w:rsid w:val="001C3506"/>
    <w:rsid w:val="001C38FC"/>
    <w:rsid w:val="001C3C83"/>
    <w:rsid w:val="001C40C9"/>
    <w:rsid w:val="001C47B7"/>
    <w:rsid w:val="001C4B56"/>
    <w:rsid w:val="001C4C47"/>
    <w:rsid w:val="001C4D8D"/>
    <w:rsid w:val="001C5886"/>
    <w:rsid w:val="001C5CA9"/>
    <w:rsid w:val="001C658D"/>
    <w:rsid w:val="001C6F97"/>
    <w:rsid w:val="001C7239"/>
    <w:rsid w:val="001C7265"/>
    <w:rsid w:val="001C760D"/>
    <w:rsid w:val="001C7829"/>
    <w:rsid w:val="001C7A43"/>
    <w:rsid w:val="001C7B01"/>
    <w:rsid w:val="001C7E54"/>
    <w:rsid w:val="001D02C4"/>
    <w:rsid w:val="001D0787"/>
    <w:rsid w:val="001D08F9"/>
    <w:rsid w:val="001D0B90"/>
    <w:rsid w:val="001D0CA2"/>
    <w:rsid w:val="001D20AB"/>
    <w:rsid w:val="001D2711"/>
    <w:rsid w:val="001D292F"/>
    <w:rsid w:val="001D2C58"/>
    <w:rsid w:val="001D2D20"/>
    <w:rsid w:val="001D35CF"/>
    <w:rsid w:val="001D3C02"/>
    <w:rsid w:val="001D3C22"/>
    <w:rsid w:val="001D3F20"/>
    <w:rsid w:val="001D3F77"/>
    <w:rsid w:val="001D413A"/>
    <w:rsid w:val="001D4352"/>
    <w:rsid w:val="001D4BDA"/>
    <w:rsid w:val="001D4DF7"/>
    <w:rsid w:val="001D525D"/>
    <w:rsid w:val="001D53FE"/>
    <w:rsid w:val="001D55F8"/>
    <w:rsid w:val="001D568C"/>
    <w:rsid w:val="001D5DFA"/>
    <w:rsid w:val="001D6088"/>
    <w:rsid w:val="001D624C"/>
    <w:rsid w:val="001D6B89"/>
    <w:rsid w:val="001D6D47"/>
    <w:rsid w:val="001D71EF"/>
    <w:rsid w:val="001D75E9"/>
    <w:rsid w:val="001D7712"/>
    <w:rsid w:val="001D775F"/>
    <w:rsid w:val="001D7EA1"/>
    <w:rsid w:val="001E03A8"/>
    <w:rsid w:val="001E05B8"/>
    <w:rsid w:val="001E0B79"/>
    <w:rsid w:val="001E18D9"/>
    <w:rsid w:val="001E24EB"/>
    <w:rsid w:val="001E45FC"/>
    <w:rsid w:val="001E4DBF"/>
    <w:rsid w:val="001E4E3F"/>
    <w:rsid w:val="001E4FED"/>
    <w:rsid w:val="001E5B8C"/>
    <w:rsid w:val="001E5C18"/>
    <w:rsid w:val="001E6367"/>
    <w:rsid w:val="001E6588"/>
    <w:rsid w:val="001E66F9"/>
    <w:rsid w:val="001E75C6"/>
    <w:rsid w:val="001E78F7"/>
    <w:rsid w:val="001F00D1"/>
    <w:rsid w:val="001F20C7"/>
    <w:rsid w:val="001F27AF"/>
    <w:rsid w:val="001F29FE"/>
    <w:rsid w:val="001F2D3E"/>
    <w:rsid w:val="001F2DE8"/>
    <w:rsid w:val="001F34DB"/>
    <w:rsid w:val="001F3582"/>
    <w:rsid w:val="001F3783"/>
    <w:rsid w:val="001F3B10"/>
    <w:rsid w:val="001F3FF7"/>
    <w:rsid w:val="001F3FFA"/>
    <w:rsid w:val="001F4E86"/>
    <w:rsid w:val="001F5111"/>
    <w:rsid w:val="001F5224"/>
    <w:rsid w:val="001F53C8"/>
    <w:rsid w:val="001F6009"/>
    <w:rsid w:val="001F6123"/>
    <w:rsid w:val="001F7B36"/>
    <w:rsid w:val="001F7BCE"/>
    <w:rsid w:val="001F7C22"/>
    <w:rsid w:val="001F7C85"/>
    <w:rsid w:val="00200CC1"/>
    <w:rsid w:val="0020145F"/>
    <w:rsid w:val="00201DFB"/>
    <w:rsid w:val="0020251B"/>
    <w:rsid w:val="00202B07"/>
    <w:rsid w:val="00203304"/>
    <w:rsid w:val="00203E1B"/>
    <w:rsid w:val="00203F49"/>
    <w:rsid w:val="00204264"/>
    <w:rsid w:val="002042AA"/>
    <w:rsid w:val="00204C1A"/>
    <w:rsid w:val="00204DC4"/>
    <w:rsid w:val="002055C9"/>
    <w:rsid w:val="002058EB"/>
    <w:rsid w:val="00206A05"/>
    <w:rsid w:val="00206AD7"/>
    <w:rsid w:val="00206D69"/>
    <w:rsid w:val="00206F03"/>
    <w:rsid w:val="0020728D"/>
    <w:rsid w:val="002072F4"/>
    <w:rsid w:val="002075C6"/>
    <w:rsid w:val="0020786A"/>
    <w:rsid w:val="0021160F"/>
    <w:rsid w:val="00211CAB"/>
    <w:rsid w:val="00212BFA"/>
    <w:rsid w:val="0021317F"/>
    <w:rsid w:val="00213379"/>
    <w:rsid w:val="002135C4"/>
    <w:rsid w:val="00213C44"/>
    <w:rsid w:val="0021449E"/>
    <w:rsid w:val="00214FA3"/>
    <w:rsid w:val="0021504F"/>
    <w:rsid w:val="0021508A"/>
    <w:rsid w:val="00215253"/>
    <w:rsid w:val="00215D8A"/>
    <w:rsid w:val="00215E46"/>
    <w:rsid w:val="00216565"/>
    <w:rsid w:val="00216581"/>
    <w:rsid w:val="00216C62"/>
    <w:rsid w:val="00216D4A"/>
    <w:rsid w:val="00217868"/>
    <w:rsid w:val="00217CF1"/>
    <w:rsid w:val="00220516"/>
    <w:rsid w:val="00220BB4"/>
    <w:rsid w:val="00220C1C"/>
    <w:rsid w:val="00221401"/>
    <w:rsid w:val="00221417"/>
    <w:rsid w:val="0022142F"/>
    <w:rsid w:val="0022194C"/>
    <w:rsid w:val="00221B0A"/>
    <w:rsid w:val="00221CC0"/>
    <w:rsid w:val="00221FDF"/>
    <w:rsid w:val="0022203B"/>
    <w:rsid w:val="00222844"/>
    <w:rsid w:val="00222C77"/>
    <w:rsid w:val="00223312"/>
    <w:rsid w:val="0022357B"/>
    <w:rsid w:val="00223D3E"/>
    <w:rsid w:val="00223D40"/>
    <w:rsid w:val="0022470A"/>
    <w:rsid w:val="00224A62"/>
    <w:rsid w:val="00224AE3"/>
    <w:rsid w:val="00224AF7"/>
    <w:rsid w:val="00224DAC"/>
    <w:rsid w:val="00225B10"/>
    <w:rsid w:val="00225D8A"/>
    <w:rsid w:val="00226139"/>
    <w:rsid w:val="00226364"/>
    <w:rsid w:val="00226557"/>
    <w:rsid w:val="00226A4F"/>
    <w:rsid w:val="00227317"/>
    <w:rsid w:val="00230040"/>
    <w:rsid w:val="00230252"/>
    <w:rsid w:val="002314B7"/>
    <w:rsid w:val="00231A7E"/>
    <w:rsid w:val="00232030"/>
    <w:rsid w:val="00232895"/>
    <w:rsid w:val="00232A21"/>
    <w:rsid w:val="00232FD1"/>
    <w:rsid w:val="00233227"/>
    <w:rsid w:val="0023363F"/>
    <w:rsid w:val="00233A1E"/>
    <w:rsid w:val="00233AC7"/>
    <w:rsid w:val="0023492C"/>
    <w:rsid w:val="002351D2"/>
    <w:rsid w:val="002356A2"/>
    <w:rsid w:val="00235AE8"/>
    <w:rsid w:val="00235DBB"/>
    <w:rsid w:val="00235F11"/>
    <w:rsid w:val="00236876"/>
    <w:rsid w:val="002379FC"/>
    <w:rsid w:val="00237EFE"/>
    <w:rsid w:val="00237F7D"/>
    <w:rsid w:val="00241038"/>
    <w:rsid w:val="00241305"/>
    <w:rsid w:val="002433C8"/>
    <w:rsid w:val="002436D5"/>
    <w:rsid w:val="002443DC"/>
    <w:rsid w:val="00245287"/>
    <w:rsid w:val="002456E9"/>
    <w:rsid w:val="002460E0"/>
    <w:rsid w:val="00246374"/>
    <w:rsid w:val="00247099"/>
    <w:rsid w:val="002475EB"/>
    <w:rsid w:val="00247D09"/>
    <w:rsid w:val="002502AD"/>
    <w:rsid w:val="002503BA"/>
    <w:rsid w:val="00250574"/>
    <w:rsid w:val="0025066D"/>
    <w:rsid w:val="0025069E"/>
    <w:rsid w:val="002507A7"/>
    <w:rsid w:val="00250DC1"/>
    <w:rsid w:val="0025130C"/>
    <w:rsid w:val="00252428"/>
    <w:rsid w:val="0025259D"/>
    <w:rsid w:val="00252753"/>
    <w:rsid w:val="002527DA"/>
    <w:rsid w:val="00254918"/>
    <w:rsid w:val="00254C66"/>
    <w:rsid w:val="00254C8F"/>
    <w:rsid w:val="00255733"/>
    <w:rsid w:val="00255795"/>
    <w:rsid w:val="00255805"/>
    <w:rsid w:val="002558CC"/>
    <w:rsid w:val="00255A1C"/>
    <w:rsid w:val="00255D1D"/>
    <w:rsid w:val="00256082"/>
    <w:rsid w:val="002563EC"/>
    <w:rsid w:val="0025654D"/>
    <w:rsid w:val="00256D0A"/>
    <w:rsid w:val="00257037"/>
    <w:rsid w:val="00257288"/>
    <w:rsid w:val="0025757D"/>
    <w:rsid w:val="0025796E"/>
    <w:rsid w:val="0026051A"/>
    <w:rsid w:val="0026066A"/>
    <w:rsid w:val="00261177"/>
    <w:rsid w:val="002611AD"/>
    <w:rsid w:val="0026127E"/>
    <w:rsid w:val="0026181B"/>
    <w:rsid w:val="002619A9"/>
    <w:rsid w:val="00261E0D"/>
    <w:rsid w:val="00262415"/>
    <w:rsid w:val="00263389"/>
    <w:rsid w:val="002633FC"/>
    <w:rsid w:val="002641AD"/>
    <w:rsid w:val="00264212"/>
    <w:rsid w:val="002647F3"/>
    <w:rsid w:val="002649EB"/>
    <w:rsid w:val="00264E82"/>
    <w:rsid w:val="00264EBB"/>
    <w:rsid w:val="00265A1E"/>
    <w:rsid w:val="00265E96"/>
    <w:rsid w:val="00266781"/>
    <w:rsid w:val="00266789"/>
    <w:rsid w:val="00266CB5"/>
    <w:rsid w:val="00266F9E"/>
    <w:rsid w:val="00267797"/>
    <w:rsid w:val="0027077A"/>
    <w:rsid w:val="002707D4"/>
    <w:rsid w:val="00270C6F"/>
    <w:rsid w:val="00271795"/>
    <w:rsid w:val="00271B9D"/>
    <w:rsid w:val="00271E99"/>
    <w:rsid w:val="0027292A"/>
    <w:rsid w:val="00272AB6"/>
    <w:rsid w:val="00272BF4"/>
    <w:rsid w:val="00273167"/>
    <w:rsid w:val="0027337F"/>
    <w:rsid w:val="00273457"/>
    <w:rsid w:val="002742FE"/>
    <w:rsid w:val="002746C0"/>
    <w:rsid w:val="002746DB"/>
    <w:rsid w:val="002747B8"/>
    <w:rsid w:val="0027495B"/>
    <w:rsid w:val="002751CF"/>
    <w:rsid w:val="002753FE"/>
    <w:rsid w:val="002757CD"/>
    <w:rsid w:val="0027595B"/>
    <w:rsid w:val="00275FC5"/>
    <w:rsid w:val="00276B11"/>
    <w:rsid w:val="00276D3D"/>
    <w:rsid w:val="002777CF"/>
    <w:rsid w:val="002778E9"/>
    <w:rsid w:val="00277B19"/>
    <w:rsid w:val="00277DCA"/>
    <w:rsid w:val="00277E06"/>
    <w:rsid w:val="00280010"/>
    <w:rsid w:val="002804E6"/>
    <w:rsid w:val="002805EA"/>
    <w:rsid w:val="002808A6"/>
    <w:rsid w:val="00281A24"/>
    <w:rsid w:val="00281F39"/>
    <w:rsid w:val="00282113"/>
    <w:rsid w:val="002821B4"/>
    <w:rsid w:val="00282303"/>
    <w:rsid w:val="0028234D"/>
    <w:rsid w:val="0028266A"/>
    <w:rsid w:val="0028268B"/>
    <w:rsid w:val="0028341A"/>
    <w:rsid w:val="00283FD2"/>
    <w:rsid w:val="00283FFE"/>
    <w:rsid w:val="002843C9"/>
    <w:rsid w:val="00284695"/>
    <w:rsid w:val="00285228"/>
    <w:rsid w:val="00285276"/>
    <w:rsid w:val="002856F3"/>
    <w:rsid w:val="0028656A"/>
    <w:rsid w:val="00286706"/>
    <w:rsid w:val="00286761"/>
    <w:rsid w:val="00286847"/>
    <w:rsid w:val="0028694C"/>
    <w:rsid w:val="00286C97"/>
    <w:rsid w:val="0028759B"/>
    <w:rsid w:val="0029084C"/>
    <w:rsid w:val="00291066"/>
    <w:rsid w:val="002913C1"/>
    <w:rsid w:val="00291BBF"/>
    <w:rsid w:val="00291CEB"/>
    <w:rsid w:val="00291D12"/>
    <w:rsid w:val="00291D85"/>
    <w:rsid w:val="002921F1"/>
    <w:rsid w:val="00292843"/>
    <w:rsid w:val="00292FEC"/>
    <w:rsid w:val="002930BF"/>
    <w:rsid w:val="00294076"/>
    <w:rsid w:val="002945BE"/>
    <w:rsid w:val="002948B0"/>
    <w:rsid w:val="002953D3"/>
    <w:rsid w:val="00295434"/>
    <w:rsid w:val="002959EE"/>
    <w:rsid w:val="00296007"/>
    <w:rsid w:val="002969F9"/>
    <w:rsid w:val="00296E6C"/>
    <w:rsid w:val="00297318"/>
    <w:rsid w:val="00297A60"/>
    <w:rsid w:val="002A05B7"/>
    <w:rsid w:val="002A1656"/>
    <w:rsid w:val="002A1B5B"/>
    <w:rsid w:val="002A2326"/>
    <w:rsid w:val="002A24DA"/>
    <w:rsid w:val="002A256E"/>
    <w:rsid w:val="002A2A92"/>
    <w:rsid w:val="002A3257"/>
    <w:rsid w:val="002A3371"/>
    <w:rsid w:val="002A46AC"/>
    <w:rsid w:val="002A4944"/>
    <w:rsid w:val="002A50F0"/>
    <w:rsid w:val="002A5FF4"/>
    <w:rsid w:val="002A68C4"/>
    <w:rsid w:val="002A6A77"/>
    <w:rsid w:val="002A6CF7"/>
    <w:rsid w:val="002A6E1E"/>
    <w:rsid w:val="002A721D"/>
    <w:rsid w:val="002A7417"/>
    <w:rsid w:val="002A760C"/>
    <w:rsid w:val="002A7751"/>
    <w:rsid w:val="002A7A82"/>
    <w:rsid w:val="002A7AC6"/>
    <w:rsid w:val="002B02E9"/>
    <w:rsid w:val="002B0446"/>
    <w:rsid w:val="002B1616"/>
    <w:rsid w:val="002B184B"/>
    <w:rsid w:val="002B18A2"/>
    <w:rsid w:val="002B1B5B"/>
    <w:rsid w:val="002B1BC1"/>
    <w:rsid w:val="002B1ED4"/>
    <w:rsid w:val="002B2C1F"/>
    <w:rsid w:val="002B2CF0"/>
    <w:rsid w:val="002B3E42"/>
    <w:rsid w:val="002B41E7"/>
    <w:rsid w:val="002B4253"/>
    <w:rsid w:val="002B445A"/>
    <w:rsid w:val="002B4693"/>
    <w:rsid w:val="002B49BC"/>
    <w:rsid w:val="002B50FB"/>
    <w:rsid w:val="002B5992"/>
    <w:rsid w:val="002B5D2B"/>
    <w:rsid w:val="002B5DBE"/>
    <w:rsid w:val="002B6A71"/>
    <w:rsid w:val="002B6C1B"/>
    <w:rsid w:val="002B6D81"/>
    <w:rsid w:val="002B6F4C"/>
    <w:rsid w:val="002B7A74"/>
    <w:rsid w:val="002B7D1A"/>
    <w:rsid w:val="002C0537"/>
    <w:rsid w:val="002C0AFE"/>
    <w:rsid w:val="002C0B1F"/>
    <w:rsid w:val="002C0C7C"/>
    <w:rsid w:val="002C1D23"/>
    <w:rsid w:val="002C2D9A"/>
    <w:rsid w:val="002C3017"/>
    <w:rsid w:val="002C3242"/>
    <w:rsid w:val="002C379C"/>
    <w:rsid w:val="002C4B67"/>
    <w:rsid w:val="002C4C68"/>
    <w:rsid w:val="002C4D4D"/>
    <w:rsid w:val="002C53B8"/>
    <w:rsid w:val="002C6418"/>
    <w:rsid w:val="002C6571"/>
    <w:rsid w:val="002C6F95"/>
    <w:rsid w:val="002C7024"/>
    <w:rsid w:val="002C75E0"/>
    <w:rsid w:val="002C778C"/>
    <w:rsid w:val="002C7922"/>
    <w:rsid w:val="002C7AAE"/>
    <w:rsid w:val="002C7C47"/>
    <w:rsid w:val="002C7E02"/>
    <w:rsid w:val="002D07FB"/>
    <w:rsid w:val="002D0A87"/>
    <w:rsid w:val="002D0B27"/>
    <w:rsid w:val="002D0F21"/>
    <w:rsid w:val="002D1714"/>
    <w:rsid w:val="002D28F3"/>
    <w:rsid w:val="002D2E49"/>
    <w:rsid w:val="002D3AFF"/>
    <w:rsid w:val="002D3BE7"/>
    <w:rsid w:val="002D3C2A"/>
    <w:rsid w:val="002D3E1D"/>
    <w:rsid w:val="002D483E"/>
    <w:rsid w:val="002D4C6F"/>
    <w:rsid w:val="002D5071"/>
    <w:rsid w:val="002D5379"/>
    <w:rsid w:val="002D5B01"/>
    <w:rsid w:val="002D5EFE"/>
    <w:rsid w:val="002D62B1"/>
    <w:rsid w:val="002D638C"/>
    <w:rsid w:val="002D66FB"/>
    <w:rsid w:val="002D682E"/>
    <w:rsid w:val="002D68F7"/>
    <w:rsid w:val="002D6C79"/>
    <w:rsid w:val="002D6C8A"/>
    <w:rsid w:val="002D7697"/>
    <w:rsid w:val="002D7815"/>
    <w:rsid w:val="002E0863"/>
    <w:rsid w:val="002E0909"/>
    <w:rsid w:val="002E0FA2"/>
    <w:rsid w:val="002E180C"/>
    <w:rsid w:val="002E1E12"/>
    <w:rsid w:val="002E1E4D"/>
    <w:rsid w:val="002E22C9"/>
    <w:rsid w:val="002E27DC"/>
    <w:rsid w:val="002E2B8E"/>
    <w:rsid w:val="002E326B"/>
    <w:rsid w:val="002E3DB3"/>
    <w:rsid w:val="002E3F6C"/>
    <w:rsid w:val="002E4083"/>
    <w:rsid w:val="002E473A"/>
    <w:rsid w:val="002E4D71"/>
    <w:rsid w:val="002E523F"/>
    <w:rsid w:val="002E52F8"/>
    <w:rsid w:val="002E56D5"/>
    <w:rsid w:val="002E57A6"/>
    <w:rsid w:val="002E5C0A"/>
    <w:rsid w:val="002E622C"/>
    <w:rsid w:val="002E66FB"/>
    <w:rsid w:val="002E68F5"/>
    <w:rsid w:val="002E6E48"/>
    <w:rsid w:val="002E6ECD"/>
    <w:rsid w:val="002E6F07"/>
    <w:rsid w:val="002E7193"/>
    <w:rsid w:val="002E757F"/>
    <w:rsid w:val="002E78A5"/>
    <w:rsid w:val="002E79FF"/>
    <w:rsid w:val="002E7A63"/>
    <w:rsid w:val="002F057F"/>
    <w:rsid w:val="002F0770"/>
    <w:rsid w:val="002F0781"/>
    <w:rsid w:val="002F0C56"/>
    <w:rsid w:val="002F11B5"/>
    <w:rsid w:val="002F1793"/>
    <w:rsid w:val="002F1948"/>
    <w:rsid w:val="002F295A"/>
    <w:rsid w:val="002F2F30"/>
    <w:rsid w:val="002F452E"/>
    <w:rsid w:val="002F47D0"/>
    <w:rsid w:val="002F4D08"/>
    <w:rsid w:val="002F53A2"/>
    <w:rsid w:val="002F560B"/>
    <w:rsid w:val="002F59CA"/>
    <w:rsid w:val="002F5A3D"/>
    <w:rsid w:val="002F5C48"/>
    <w:rsid w:val="002F5FA6"/>
    <w:rsid w:val="002F63F9"/>
    <w:rsid w:val="002F78F2"/>
    <w:rsid w:val="00301830"/>
    <w:rsid w:val="00301A30"/>
    <w:rsid w:val="003022AB"/>
    <w:rsid w:val="00303288"/>
    <w:rsid w:val="00303305"/>
    <w:rsid w:val="003041DB"/>
    <w:rsid w:val="0030448A"/>
    <w:rsid w:val="00304B0C"/>
    <w:rsid w:val="00304BCC"/>
    <w:rsid w:val="00304BEF"/>
    <w:rsid w:val="00304EE7"/>
    <w:rsid w:val="00304F85"/>
    <w:rsid w:val="003053DD"/>
    <w:rsid w:val="00305ACE"/>
    <w:rsid w:val="00305B4F"/>
    <w:rsid w:val="00305FA2"/>
    <w:rsid w:val="00306261"/>
    <w:rsid w:val="00306553"/>
    <w:rsid w:val="0030657B"/>
    <w:rsid w:val="00306BE1"/>
    <w:rsid w:val="00306C85"/>
    <w:rsid w:val="00306D76"/>
    <w:rsid w:val="003071D5"/>
    <w:rsid w:val="00307717"/>
    <w:rsid w:val="003078E0"/>
    <w:rsid w:val="00307A8C"/>
    <w:rsid w:val="00307E3F"/>
    <w:rsid w:val="00310053"/>
    <w:rsid w:val="003104C5"/>
    <w:rsid w:val="00310571"/>
    <w:rsid w:val="0031130D"/>
    <w:rsid w:val="00311502"/>
    <w:rsid w:val="00311565"/>
    <w:rsid w:val="00311799"/>
    <w:rsid w:val="003119A7"/>
    <w:rsid w:val="00311E17"/>
    <w:rsid w:val="00311E87"/>
    <w:rsid w:val="003122B0"/>
    <w:rsid w:val="0031251A"/>
    <w:rsid w:val="003125A5"/>
    <w:rsid w:val="00312733"/>
    <w:rsid w:val="00312917"/>
    <w:rsid w:val="00312C02"/>
    <w:rsid w:val="00313238"/>
    <w:rsid w:val="00313256"/>
    <w:rsid w:val="0031351B"/>
    <w:rsid w:val="003144BF"/>
    <w:rsid w:val="00314B7F"/>
    <w:rsid w:val="003154EA"/>
    <w:rsid w:val="003156B8"/>
    <w:rsid w:val="00315AAB"/>
    <w:rsid w:val="00316A6D"/>
    <w:rsid w:val="00316EDF"/>
    <w:rsid w:val="003174C3"/>
    <w:rsid w:val="00317A94"/>
    <w:rsid w:val="00317C23"/>
    <w:rsid w:val="00317C2D"/>
    <w:rsid w:val="003202B6"/>
    <w:rsid w:val="003203FA"/>
    <w:rsid w:val="003204F1"/>
    <w:rsid w:val="00321049"/>
    <w:rsid w:val="003213FB"/>
    <w:rsid w:val="003216CC"/>
    <w:rsid w:val="00322669"/>
    <w:rsid w:val="0032285F"/>
    <w:rsid w:val="00322A6B"/>
    <w:rsid w:val="00323F99"/>
    <w:rsid w:val="003240DA"/>
    <w:rsid w:val="003240FD"/>
    <w:rsid w:val="00324648"/>
    <w:rsid w:val="00324DF1"/>
    <w:rsid w:val="00325A22"/>
    <w:rsid w:val="00325EA5"/>
    <w:rsid w:val="0032605C"/>
    <w:rsid w:val="00326255"/>
    <w:rsid w:val="00326BD7"/>
    <w:rsid w:val="00327382"/>
    <w:rsid w:val="0032799F"/>
    <w:rsid w:val="00331780"/>
    <w:rsid w:val="00331FA4"/>
    <w:rsid w:val="0033242B"/>
    <w:rsid w:val="00333CE8"/>
    <w:rsid w:val="00334548"/>
    <w:rsid w:val="00334A54"/>
    <w:rsid w:val="0033538B"/>
    <w:rsid w:val="003371A5"/>
    <w:rsid w:val="0034025C"/>
    <w:rsid w:val="00340629"/>
    <w:rsid w:val="003408FC"/>
    <w:rsid w:val="00340EB6"/>
    <w:rsid w:val="003414A5"/>
    <w:rsid w:val="00342A6B"/>
    <w:rsid w:val="00342DE0"/>
    <w:rsid w:val="00343AB4"/>
    <w:rsid w:val="00343BCD"/>
    <w:rsid w:val="00343C67"/>
    <w:rsid w:val="00343FF9"/>
    <w:rsid w:val="00344984"/>
    <w:rsid w:val="00344AA1"/>
    <w:rsid w:val="00344B67"/>
    <w:rsid w:val="00344C30"/>
    <w:rsid w:val="00344C4A"/>
    <w:rsid w:val="00344D83"/>
    <w:rsid w:val="00344DAC"/>
    <w:rsid w:val="00344DCC"/>
    <w:rsid w:val="0034519E"/>
    <w:rsid w:val="0034524E"/>
    <w:rsid w:val="0034542F"/>
    <w:rsid w:val="00345468"/>
    <w:rsid w:val="003454EB"/>
    <w:rsid w:val="0034599E"/>
    <w:rsid w:val="00345C0C"/>
    <w:rsid w:val="003460A6"/>
    <w:rsid w:val="003471A9"/>
    <w:rsid w:val="00347363"/>
    <w:rsid w:val="00350ADD"/>
    <w:rsid w:val="003518D5"/>
    <w:rsid w:val="00351BBA"/>
    <w:rsid w:val="0035234C"/>
    <w:rsid w:val="00352EEB"/>
    <w:rsid w:val="00352EFE"/>
    <w:rsid w:val="00353389"/>
    <w:rsid w:val="003533DB"/>
    <w:rsid w:val="00353495"/>
    <w:rsid w:val="00353AAA"/>
    <w:rsid w:val="00353B20"/>
    <w:rsid w:val="003555F2"/>
    <w:rsid w:val="00355D19"/>
    <w:rsid w:val="00355DF4"/>
    <w:rsid w:val="00356319"/>
    <w:rsid w:val="003566E4"/>
    <w:rsid w:val="00356859"/>
    <w:rsid w:val="00356891"/>
    <w:rsid w:val="00356B83"/>
    <w:rsid w:val="00356E58"/>
    <w:rsid w:val="0035788D"/>
    <w:rsid w:val="0036017E"/>
    <w:rsid w:val="003604FE"/>
    <w:rsid w:val="00360BF4"/>
    <w:rsid w:val="00361167"/>
    <w:rsid w:val="003614D4"/>
    <w:rsid w:val="00361BFD"/>
    <w:rsid w:val="00361D78"/>
    <w:rsid w:val="00361E81"/>
    <w:rsid w:val="003623A7"/>
    <w:rsid w:val="0036266F"/>
    <w:rsid w:val="00362AA7"/>
    <w:rsid w:val="00363210"/>
    <w:rsid w:val="003636ED"/>
    <w:rsid w:val="00363B69"/>
    <w:rsid w:val="00363F3C"/>
    <w:rsid w:val="00364190"/>
    <w:rsid w:val="003641BA"/>
    <w:rsid w:val="00364202"/>
    <w:rsid w:val="0036449E"/>
    <w:rsid w:val="0036480B"/>
    <w:rsid w:val="00364871"/>
    <w:rsid w:val="00365054"/>
    <w:rsid w:val="003652E2"/>
    <w:rsid w:val="00365336"/>
    <w:rsid w:val="003656E4"/>
    <w:rsid w:val="003658FC"/>
    <w:rsid w:val="00366D5F"/>
    <w:rsid w:val="00366F20"/>
    <w:rsid w:val="003678BD"/>
    <w:rsid w:val="00367977"/>
    <w:rsid w:val="003708CE"/>
    <w:rsid w:val="00370A42"/>
    <w:rsid w:val="00370E83"/>
    <w:rsid w:val="00370F1D"/>
    <w:rsid w:val="0037136C"/>
    <w:rsid w:val="003713D5"/>
    <w:rsid w:val="003720EC"/>
    <w:rsid w:val="003721E3"/>
    <w:rsid w:val="00372576"/>
    <w:rsid w:val="00372580"/>
    <w:rsid w:val="00372593"/>
    <w:rsid w:val="00372ABB"/>
    <w:rsid w:val="0037311E"/>
    <w:rsid w:val="00373E82"/>
    <w:rsid w:val="00375D49"/>
    <w:rsid w:val="003767E2"/>
    <w:rsid w:val="00376A38"/>
    <w:rsid w:val="00376E46"/>
    <w:rsid w:val="003771F3"/>
    <w:rsid w:val="003776B1"/>
    <w:rsid w:val="0037774D"/>
    <w:rsid w:val="0037776D"/>
    <w:rsid w:val="00377EA8"/>
    <w:rsid w:val="00380494"/>
    <w:rsid w:val="00380C68"/>
    <w:rsid w:val="00380DC4"/>
    <w:rsid w:val="00380EC4"/>
    <w:rsid w:val="0038113E"/>
    <w:rsid w:val="00381283"/>
    <w:rsid w:val="0038166C"/>
    <w:rsid w:val="00381F92"/>
    <w:rsid w:val="00383CF3"/>
    <w:rsid w:val="003843D5"/>
    <w:rsid w:val="003844EA"/>
    <w:rsid w:val="0038458F"/>
    <w:rsid w:val="00385510"/>
    <w:rsid w:val="00386130"/>
    <w:rsid w:val="00386140"/>
    <w:rsid w:val="003863E5"/>
    <w:rsid w:val="0038662A"/>
    <w:rsid w:val="00386A88"/>
    <w:rsid w:val="00386E69"/>
    <w:rsid w:val="0038706D"/>
    <w:rsid w:val="00387B04"/>
    <w:rsid w:val="00387B43"/>
    <w:rsid w:val="00390AF8"/>
    <w:rsid w:val="00391768"/>
    <w:rsid w:val="00391816"/>
    <w:rsid w:val="003918AD"/>
    <w:rsid w:val="00391CCA"/>
    <w:rsid w:val="00391FD4"/>
    <w:rsid w:val="00392F0D"/>
    <w:rsid w:val="00393341"/>
    <w:rsid w:val="0039344E"/>
    <w:rsid w:val="003934D3"/>
    <w:rsid w:val="0039376C"/>
    <w:rsid w:val="003942BE"/>
    <w:rsid w:val="00394F68"/>
    <w:rsid w:val="003957CC"/>
    <w:rsid w:val="00395A25"/>
    <w:rsid w:val="003962C1"/>
    <w:rsid w:val="00397025"/>
    <w:rsid w:val="00397581"/>
    <w:rsid w:val="00397F0E"/>
    <w:rsid w:val="003A0C21"/>
    <w:rsid w:val="003A177A"/>
    <w:rsid w:val="003A1870"/>
    <w:rsid w:val="003A1CFA"/>
    <w:rsid w:val="003A1F7E"/>
    <w:rsid w:val="003A257D"/>
    <w:rsid w:val="003A26EB"/>
    <w:rsid w:val="003A2B9D"/>
    <w:rsid w:val="003A2D08"/>
    <w:rsid w:val="003A3358"/>
    <w:rsid w:val="003A3E63"/>
    <w:rsid w:val="003A3EE1"/>
    <w:rsid w:val="003A45B7"/>
    <w:rsid w:val="003A473E"/>
    <w:rsid w:val="003A58AF"/>
    <w:rsid w:val="003A5FE7"/>
    <w:rsid w:val="003A680D"/>
    <w:rsid w:val="003A6976"/>
    <w:rsid w:val="003A6E28"/>
    <w:rsid w:val="003A79F0"/>
    <w:rsid w:val="003A7D91"/>
    <w:rsid w:val="003B0265"/>
    <w:rsid w:val="003B0CF2"/>
    <w:rsid w:val="003B12C8"/>
    <w:rsid w:val="003B1364"/>
    <w:rsid w:val="003B14EB"/>
    <w:rsid w:val="003B155F"/>
    <w:rsid w:val="003B1638"/>
    <w:rsid w:val="003B1670"/>
    <w:rsid w:val="003B1B92"/>
    <w:rsid w:val="003B2A7A"/>
    <w:rsid w:val="003B2CEC"/>
    <w:rsid w:val="003B2D9D"/>
    <w:rsid w:val="003B323E"/>
    <w:rsid w:val="003B3B3B"/>
    <w:rsid w:val="003B4E22"/>
    <w:rsid w:val="003B50F0"/>
    <w:rsid w:val="003B5389"/>
    <w:rsid w:val="003B57CC"/>
    <w:rsid w:val="003B5B7C"/>
    <w:rsid w:val="003B5C4C"/>
    <w:rsid w:val="003B6C19"/>
    <w:rsid w:val="003B7122"/>
    <w:rsid w:val="003B74C5"/>
    <w:rsid w:val="003B7E9A"/>
    <w:rsid w:val="003C0766"/>
    <w:rsid w:val="003C0873"/>
    <w:rsid w:val="003C0D68"/>
    <w:rsid w:val="003C0DEE"/>
    <w:rsid w:val="003C205E"/>
    <w:rsid w:val="003C238D"/>
    <w:rsid w:val="003C25F2"/>
    <w:rsid w:val="003C281C"/>
    <w:rsid w:val="003C3A9E"/>
    <w:rsid w:val="003C3EED"/>
    <w:rsid w:val="003C4191"/>
    <w:rsid w:val="003C49A7"/>
    <w:rsid w:val="003C4C05"/>
    <w:rsid w:val="003C4FE6"/>
    <w:rsid w:val="003C5465"/>
    <w:rsid w:val="003C5685"/>
    <w:rsid w:val="003C56DA"/>
    <w:rsid w:val="003C5DFE"/>
    <w:rsid w:val="003C5EF5"/>
    <w:rsid w:val="003C601A"/>
    <w:rsid w:val="003C6821"/>
    <w:rsid w:val="003C7258"/>
    <w:rsid w:val="003C72B4"/>
    <w:rsid w:val="003C7AA0"/>
    <w:rsid w:val="003D0AF5"/>
    <w:rsid w:val="003D1238"/>
    <w:rsid w:val="003D2066"/>
    <w:rsid w:val="003D216E"/>
    <w:rsid w:val="003D2628"/>
    <w:rsid w:val="003D2869"/>
    <w:rsid w:val="003D28DF"/>
    <w:rsid w:val="003D345F"/>
    <w:rsid w:val="003D3619"/>
    <w:rsid w:val="003D39B2"/>
    <w:rsid w:val="003D45D4"/>
    <w:rsid w:val="003D482E"/>
    <w:rsid w:val="003D4C46"/>
    <w:rsid w:val="003D4F5D"/>
    <w:rsid w:val="003D50C0"/>
    <w:rsid w:val="003D5BD3"/>
    <w:rsid w:val="003D5DC5"/>
    <w:rsid w:val="003D5F65"/>
    <w:rsid w:val="003D6C0C"/>
    <w:rsid w:val="003D6E66"/>
    <w:rsid w:val="003D7D13"/>
    <w:rsid w:val="003D7F2D"/>
    <w:rsid w:val="003E011E"/>
    <w:rsid w:val="003E0650"/>
    <w:rsid w:val="003E0A00"/>
    <w:rsid w:val="003E0C4E"/>
    <w:rsid w:val="003E1692"/>
    <w:rsid w:val="003E18CB"/>
    <w:rsid w:val="003E1B6D"/>
    <w:rsid w:val="003E2141"/>
    <w:rsid w:val="003E2ABF"/>
    <w:rsid w:val="003E2E31"/>
    <w:rsid w:val="003E3196"/>
    <w:rsid w:val="003E32C6"/>
    <w:rsid w:val="003E38D9"/>
    <w:rsid w:val="003E3C4E"/>
    <w:rsid w:val="003E3EC5"/>
    <w:rsid w:val="003E52D8"/>
    <w:rsid w:val="003E5446"/>
    <w:rsid w:val="003E5C61"/>
    <w:rsid w:val="003E6290"/>
    <w:rsid w:val="003E63BD"/>
    <w:rsid w:val="003E6A19"/>
    <w:rsid w:val="003E6C32"/>
    <w:rsid w:val="003E7266"/>
    <w:rsid w:val="003E76C2"/>
    <w:rsid w:val="003E76E0"/>
    <w:rsid w:val="003E79CD"/>
    <w:rsid w:val="003F0733"/>
    <w:rsid w:val="003F0978"/>
    <w:rsid w:val="003F099D"/>
    <w:rsid w:val="003F1269"/>
    <w:rsid w:val="003F12E2"/>
    <w:rsid w:val="003F26CF"/>
    <w:rsid w:val="003F28A6"/>
    <w:rsid w:val="003F28A8"/>
    <w:rsid w:val="003F2DE9"/>
    <w:rsid w:val="003F4D84"/>
    <w:rsid w:val="003F5AD8"/>
    <w:rsid w:val="003F6ED0"/>
    <w:rsid w:val="003F7204"/>
    <w:rsid w:val="003F753B"/>
    <w:rsid w:val="0040046B"/>
    <w:rsid w:val="00401581"/>
    <w:rsid w:val="00403271"/>
    <w:rsid w:val="004035E2"/>
    <w:rsid w:val="00403BE6"/>
    <w:rsid w:val="00403E1C"/>
    <w:rsid w:val="00404206"/>
    <w:rsid w:val="00404CD8"/>
    <w:rsid w:val="004054AB"/>
    <w:rsid w:val="0040584B"/>
    <w:rsid w:val="00405C7D"/>
    <w:rsid w:val="0040649C"/>
    <w:rsid w:val="00406E90"/>
    <w:rsid w:val="00407394"/>
    <w:rsid w:val="00407D3E"/>
    <w:rsid w:val="00410031"/>
    <w:rsid w:val="004105E8"/>
    <w:rsid w:val="004108CB"/>
    <w:rsid w:val="00410F78"/>
    <w:rsid w:val="004115C0"/>
    <w:rsid w:val="0041174E"/>
    <w:rsid w:val="0041190E"/>
    <w:rsid w:val="00413391"/>
    <w:rsid w:val="0041364C"/>
    <w:rsid w:val="0041467A"/>
    <w:rsid w:val="00414838"/>
    <w:rsid w:val="00414915"/>
    <w:rsid w:val="00414B3D"/>
    <w:rsid w:val="004167DE"/>
    <w:rsid w:val="00417AE8"/>
    <w:rsid w:val="004203AF"/>
    <w:rsid w:val="0042085E"/>
    <w:rsid w:val="00420B73"/>
    <w:rsid w:val="00420C61"/>
    <w:rsid w:val="00421219"/>
    <w:rsid w:val="0042134F"/>
    <w:rsid w:val="00421489"/>
    <w:rsid w:val="004214AC"/>
    <w:rsid w:val="00421782"/>
    <w:rsid w:val="00421933"/>
    <w:rsid w:val="00421F38"/>
    <w:rsid w:val="00422539"/>
    <w:rsid w:val="00423A2A"/>
    <w:rsid w:val="004241F1"/>
    <w:rsid w:val="0042445C"/>
    <w:rsid w:val="00424D77"/>
    <w:rsid w:val="0042527F"/>
    <w:rsid w:val="00425861"/>
    <w:rsid w:val="004265C4"/>
    <w:rsid w:val="00426F18"/>
    <w:rsid w:val="00430153"/>
    <w:rsid w:val="00430A4E"/>
    <w:rsid w:val="00430B11"/>
    <w:rsid w:val="0043166C"/>
    <w:rsid w:val="00431873"/>
    <w:rsid w:val="00431E73"/>
    <w:rsid w:val="00432413"/>
    <w:rsid w:val="00433D32"/>
    <w:rsid w:val="00433DA4"/>
    <w:rsid w:val="00434074"/>
    <w:rsid w:val="004343EC"/>
    <w:rsid w:val="00434A75"/>
    <w:rsid w:val="00434F40"/>
    <w:rsid w:val="00435BD0"/>
    <w:rsid w:val="00435CA9"/>
    <w:rsid w:val="00435FF2"/>
    <w:rsid w:val="00436111"/>
    <w:rsid w:val="00436145"/>
    <w:rsid w:val="00436252"/>
    <w:rsid w:val="00436298"/>
    <w:rsid w:val="00437204"/>
    <w:rsid w:val="00437745"/>
    <w:rsid w:val="00437DC3"/>
    <w:rsid w:val="00437E47"/>
    <w:rsid w:val="00440109"/>
    <w:rsid w:val="0044264F"/>
    <w:rsid w:val="00443301"/>
    <w:rsid w:val="004437DD"/>
    <w:rsid w:val="00443C93"/>
    <w:rsid w:val="00443CC0"/>
    <w:rsid w:val="00444024"/>
    <w:rsid w:val="004444F9"/>
    <w:rsid w:val="0044538C"/>
    <w:rsid w:val="00445F5A"/>
    <w:rsid w:val="004465B1"/>
    <w:rsid w:val="00446917"/>
    <w:rsid w:val="00446921"/>
    <w:rsid w:val="004471EC"/>
    <w:rsid w:val="00447317"/>
    <w:rsid w:val="0044742E"/>
    <w:rsid w:val="00447448"/>
    <w:rsid w:val="00447FD7"/>
    <w:rsid w:val="00450266"/>
    <w:rsid w:val="004509C2"/>
    <w:rsid w:val="00451B6E"/>
    <w:rsid w:val="00451CC8"/>
    <w:rsid w:val="00453A2A"/>
    <w:rsid w:val="0045430B"/>
    <w:rsid w:val="00454410"/>
    <w:rsid w:val="004549CF"/>
    <w:rsid w:val="0045558F"/>
    <w:rsid w:val="00455CBE"/>
    <w:rsid w:val="00455F4F"/>
    <w:rsid w:val="0045698B"/>
    <w:rsid w:val="00456F03"/>
    <w:rsid w:val="0045709A"/>
    <w:rsid w:val="0045730E"/>
    <w:rsid w:val="004575E7"/>
    <w:rsid w:val="0046055A"/>
    <w:rsid w:val="00460FF3"/>
    <w:rsid w:val="0046302F"/>
    <w:rsid w:val="0046355E"/>
    <w:rsid w:val="00464A49"/>
    <w:rsid w:val="0046713F"/>
    <w:rsid w:val="004676AE"/>
    <w:rsid w:val="00470243"/>
    <w:rsid w:val="004713DE"/>
    <w:rsid w:val="004718FA"/>
    <w:rsid w:val="00471C6B"/>
    <w:rsid w:val="00471D69"/>
    <w:rsid w:val="0047263A"/>
    <w:rsid w:val="00472BC0"/>
    <w:rsid w:val="00472CDC"/>
    <w:rsid w:val="00473562"/>
    <w:rsid w:val="00474233"/>
    <w:rsid w:val="00474324"/>
    <w:rsid w:val="0047433D"/>
    <w:rsid w:val="00474388"/>
    <w:rsid w:val="00474648"/>
    <w:rsid w:val="004747C3"/>
    <w:rsid w:val="00474A95"/>
    <w:rsid w:val="00474D81"/>
    <w:rsid w:val="00475084"/>
    <w:rsid w:val="004756E0"/>
    <w:rsid w:val="00475D59"/>
    <w:rsid w:val="004761AA"/>
    <w:rsid w:val="00476666"/>
    <w:rsid w:val="00476FE4"/>
    <w:rsid w:val="00477129"/>
    <w:rsid w:val="004775F5"/>
    <w:rsid w:val="00480163"/>
    <w:rsid w:val="004804CD"/>
    <w:rsid w:val="004818AF"/>
    <w:rsid w:val="0048215F"/>
    <w:rsid w:val="00482188"/>
    <w:rsid w:val="00482413"/>
    <w:rsid w:val="004824F0"/>
    <w:rsid w:val="0048285F"/>
    <w:rsid w:val="00482F61"/>
    <w:rsid w:val="00482FC3"/>
    <w:rsid w:val="004830A2"/>
    <w:rsid w:val="00483324"/>
    <w:rsid w:val="004836E0"/>
    <w:rsid w:val="00483A66"/>
    <w:rsid w:val="00483AC7"/>
    <w:rsid w:val="00483AF1"/>
    <w:rsid w:val="00483F7C"/>
    <w:rsid w:val="0048420C"/>
    <w:rsid w:val="004845F8"/>
    <w:rsid w:val="004849B9"/>
    <w:rsid w:val="004858F9"/>
    <w:rsid w:val="00486048"/>
    <w:rsid w:val="004861AF"/>
    <w:rsid w:val="004864C2"/>
    <w:rsid w:val="004864F6"/>
    <w:rsid w:val="004865C1"/>
    <w:rsid w:val="00486A99"/>
    <w:rsid w:val="00486B5E"/>
    <w:rsid w:val="00486BC0"/>
    <w:rsid w:val="00486F4A"/>
    <w:rsid w:val="00486FC9"/>
    <w:rsid w:val="004875E4"/>
    <w:rsid w:val="004879F1"/>
    <w:rsid w:val="00487B49"/>
    <w:rsid w:val="00487CCA"/>
    <w:rsid w:val="00490091"/>
    <w:rsid w:val="004904D9"/>
    <w:rsid w:val="00490A99"/>
    <w:rsid w:val="00491192"/>
    <w:rsid w:val="00491514"/>
    <w:rsid w:val="0049180F"/>
    <w:rsid w:val="00491AB2"/>
    <w:rsid w:val="00491B31"/>
    <w:rsid w:val="00492441"/>
    <w:rsid w:val="004926D4"/>
    <w:rsid w:val="00492844"/>
    <w:rsid w:val="00492A65"/>
    <w:rsid w:val="00492C12"/>
    <w:rsid w:val="00492FA0"/>
    <w:rsid w:val="00493148"/>
    <w:rsid w:val="0049318F"/>
    <w:rsid w:val="00493450"/>
    <w:rsid w:val="0049380C"/>
    <w:rsid w:val="0049434D"/>
    <w:rsid w:val="004949B7"/>
    <w:rsid w:val="00494BDB"/>
    <w:rsid w:val="00494C9A"/>
    <w:rsid w:val="0049507D"/>
    <w:rsid w:val="00495640"/>
    <w:rsid w:val="004961DF"/>
    <w:rsid w:val="004963E4"/>
    <w:rsid w:val="0049674B"/>
    <w:rsid w:val="00496F4B"/>
    <w:rsid w:val="004979BE"/>
    <w:rsid w:val="00497C91"/>
    <w:rsid w:val="00497EE7"/>
    <w:rsid w:val="004A0401"/>
    <w:rsid w:val="004A0DA3"/>
    <w:rsid w:val="004A1CFD"/>
    <w:rsid w:val="004A2146"/>
    <w:rsid w:val="004A241E"/>
    <w:rsid w:val="004A24EE"/>
    <w:rsid w:val="004A28BF"/>
    <w:rsid w:val="004A2B4E"/>
    <w:rsid w:val="004A2E0F"/>
    <w:rsid w:val="004A357F"/>
    <w:rsid w:val="004A3794"/>
    <w:rsid w:val="004A3CC6"/>
    <w:rsid w:val="004A4666"/>
    <w:rsid w:val="004A514C"/>
    <w:rsid w:val="004A521B"/>
    <w:rsid w:val="004A5881"/>
    <w:rsid w:val="004A6071"/>
    <w:rsid w:val="004A6216"/>
    <w:rsid w:val="004A6507"/>
    <w:rsid w:val="004A6963"/>
    <w:rsid w:val="004A6BB9"/>
    <w:rsid w:val="004A7050"/>
    <w:rsid w:val="004A72B1"/>
    <w:rsid w:val="004A76CF"/>
    <w:rsid w:val="004A77F5"/>
    <w:rsid w:val="004B00FD"/>
    <w:rsid w:val="004B06EF"/>
    <w:rsid w:val="004B0B8E"/>
    <w:rsid w:val="004B1053"/>
    <w:rsid w:val="004B1566"/>
    <w:rsid w:val="004B17B6"/>
    <w:rsid w:val="004B18CD"/>
    <w:rsid w:val="004B1952"/>
    <w:rsid w:val="004B19E7"/>
    <w:rsid w:val="004B218E"/>
    <w:rsid w:val="004B250A"/>
    <w:rsid w:val="004B2F42"/>
    <w:rsid w:val="004B3240"/>
    <w:rsid w:val="004B38FF"/>
    <w:rsid w:val="004B3A5C"/>
    <w:rsid w:val="004B4950"/>
    <w:rsid w:val="004B4A4A"/>
    <w:rsid w:val="004B4DE3"/>
    <w:rsid w:val="004B4F37"/>
    <w:rsid w:val="004B55E9"/>
    <w:rsid w:val="004B5A2A"/>
    <w:rsid w:val="004B5C8E"/>
    <w:rsid w:val="004B61C8"/>
    <w:rsid w:val="004B6DC7"/>
    <w:rsid w:val="004B7ADA"/>
    <w:rsid w:val="004C07A3"/>
    <w:rsid w:val="004C0D20"/>
    <w:rsid w:val="004C150B"/>
    <w:rsid w:val="004C16F0"/>
    <w:rsid w:val="004C186D"/>
    <w:rsid w:val="004C23BF"/>
    <w:rsid w:val="004C3409"/>
    <w:rsid w:val="004C38CE"/>
    <w:rsid w:val="004C4352"/>
    <w:rsid w:val="004C4581"/>
    <w:rsid w:val="004C52D2"/>
    <w:rsid w:val="004C555D"/>
    <w:rsid w:val="004C64F9"/>
    <w:rsid w:val="004C681E"/>
    <w:rsid w:val="004C6A2D"/>
    <w:rsid w:val="004C6A9D"/>
    <w:rsid w:val="004C7149"/>
    <w:rsid w:val="004C7862"/>
    <w:rsid w:val="004C7981"/>
    <w:rsid w:val="004D02DE"/>
    <w:rsid w:val="004D0311"/>
    <w:rsid w:val="004D077A"/>
    <w:rsid w:val="004D0805"/>
    <w:rsid w:val="004D0814"/>
    <w:rsid w:val="004D1CD8"/>
    <w:rsid w:val="004D2E2A"/>
    <w:rsid w:val="004D2E93"/>
    <w:rsid w:val="004D38B2"/>
    <w:rsid w:val="004D3F60"/>
    <w:rsid w:val="004D417E"/>
    <w:rsid w:val="004D52B7"/>
    <w:rsid w:val="004D5658"/>
    <w:rsid w:val="004D578C"/>
    <w:rsid w:val="004D5B49"/>
    <w:rsid w:val="004D679D"/>
    <w:rsid w:val="004D6ABB"/>
    <w:rsid w:val="004D6CDA"/>
    <w:rsid w:val="004D6DE5"/>
    <w:rsid w:val="004D7751"/>
    <w:rsid w:val="004D7A1D"/>
    <w:rsid w:val="004D7C63"/>
    <w:rsid w:val="004E038E"/>
    <w:rsid w:val="004E0CE0"/>
    <w:rsid w:val="004E1DCF"/>
    <w:rsid w:val="004E1E57"/>
    <w:rsid w:val="004E2291"/>
    <w:rsid w:val="004E2345"/>
    <w:rsid w:val="004E25B4"/>
    <w:rsid w:val="004E268D"/>
    <w:rsid w:val="004E2917"/>
    <w:rsid w:val="004E2A28"/>
    <w:rsid w:val="004E30C5"/>
    <w:rsid w:val="004E3537"/>
    <w:rsid w:val="004E3A08"/>
    <w:rsid w:val="004E3FFB"/>
    <w:rsid w:val="004E4585"/>
    <w:rsid w:val="004E5051"/>
    <w:rsid w:val="004E5978"/>
    <w:rsid w:val="004E5AF2"/>
    <w:rsid w:val="004E5CF9"/>
    <w:rsid w:val="004E6695"/>
    <w:rsid w:val="004E6758"/>
    <w:rsid w:val="004E69EE"/>
    <w:rsid w:val="004E7245"/>
    <w:rsid w:val="004E763F"/>
    <w:rsid w:val="004E77E8"/>
    <w:rsid w:val="004E780B"/>
    <w:rsid w:val="004E7A99"/>
    <w:rsid w:val="004E7B73"/>
    <w:rsid w:val="004E7D87"/>
    <w:rsid w:val="004E7E26"/>
    <w:rsid w:val="004F0061"/>
    <w:rsid w:val="004F06F8"/>
    <w:rsid w:val="004F0793"/>
    <w:rsid w:val="004F092D"/>
    <w:rsid w:val="004F09CB"/>
    <w:rsid w:val="004F10E6"/>
    <w:rsid w:val="004F1599"/>
    <w:rsid w:val="004F1D4F"/>
    <w:rsid w:val="004F202F"/>
    <w:rsid w:val="004F2867"/>
    <w:rsid w:val="004F2912"/>
    <w:rsid w:val="004F2955"/>
    <w:rsid w:val="004F2C19"/>
    <w:rsid w:val="004F2F5C"/>
    <w:rsid w:val="004F3EC0"/>
    <w:rsid w:val="004F44DF"/>
    <w:rsid w:val="004F4C50"/>
    <w:rsid w:val="004F4DF3"/>
    <w:rsid w:val="004F5B05"/>
    <w:rsid w:val="004F6399"/>
    <w:rsid w:val="004F69AF"/>
    <w:rsid w:val="004F73B5"/>
    <w:rsid w:val="004F7575"/>
    <w:rsid w:val="004F760C"/>
    <w:rsid w:val="005001F7"/>
    <w:rsid w:val="00500790"/>
    <w:rsid w:val="0050099E"/>
    <w:rsid w:val="00500F55"/>
    <w:rsid w:val="00501677"/>
    <w:rsid w:val="00501976"/>
    <w:rsid w:val="00503103"/>
    <w:rsid w:val="005031A2"/>
    <w:rsid w:val="005032C0"/>
    <w:rsid w:val="00503838"/>
    <w:rsid w:val="00504C5E"/>
    <w:rsid w:val="005059F2"/>
    <w:rsid w:val="00505D56"/>
    <w:rsid w:val="005066C2"/>
    <w:rsid w:val="00507188"/>
    <w:rsid w:val="0050721F"/>
    <w:rsid w:val="005074DE"/>
    <w:rsid w:val="00507CEE"/>
    <w:rsid w:val="00510335"/>
    <w:rsid w:val="00510585"/>
    <w:rsid w:val="00510CC8"/>
    <w:rsid w:val="0051152E"/>
    <w:rsid w:val="00511A1C"/>
    <w:rsid w:val="0051237D"/>
    <w:rsid w:val="005129AC"/>
    <w:rsid w:val="00512AC0"/>
    <w:rsid w:val="005135F4"/>
    <w:rsid w:val="005138D5"/>
    <w:rsid w:val="00513B90"/>
    <w:rsid w:val="00513CE0"/>
    <w:rsid w:val="00513D49"/>
    <w:rsid w:val="00513FFE"/>
    <w:rsid w:val="00514667"/>
    <w:rsid w:val="00514B68"/>
    <w:rsid w:val="00514BE0"/>
    <w:rsid w:val="0051579F"/>
    <w:rsid w:val="0051599C"/>
    <w:rsid w:val="00516048"/>
    <w:rsid w:val="0051613B"/>
    <w:rsid w:val="0051645E"/>
    <w:rsid w:val="00516B15"/>
    <w:rsid w:val="00517045"/>
    <w:rsid w:val="00517A3C"/>
    <w:rsid w:val="00520403"/>
    <w:rsid w:val="00520AC5"/>
    <w:rsid w:val="00520C9F"/>
    <w:rsid w:val="005213C8"/>
    <w:rsid w:val="005213CF"/>
    <w:rsid w:val="0052151A"/>
    <w:rsid w:val="00521972"/>
    <w:rsid w:val="0052199C"/>
    <w:rsid w:val="005221E5"/>
    <w:rsid w:val="005229E4"/>
    <w:rsid w:val="00523A2B"/>
    <w:rsid w:val="00524645"/>
    <w:rsid w:val="00524793"/>
    <w:rsid w:val="00525387"/>
    <w:rsid w:val="0052584E"/>
    <w:rsid w:val="005258CF"/>
    <w:rsid w:val="00526133"/>
    <w:rsid w:val="005263B0"/>
    <w:rsid w:val="005265A9"/>
    <w:rsid w:val="0052660F"/>
    <w:rsid w:val="00527131"/>
    <w:rsid w:val="00527BA8"/>
    <w:rsid w:val="00527E43"/>
    <w:rsid w:val="00527FCF"/>
    <w:rsid w:val="005308DF"/>
    <w:rsid w:val="00531269"/>
    <w:rsid w:val="00531521"/>
    <w:rsid w:val="00532CFF"/>
    <w:rsid w:val="00533160"/>
    <w:rsid w:val="005346BA"/>
    <w:rsid w:val="005351C3"/>
    <w:rsid w:val="00535A5F"/>
    <w:rsid w:val="00535AFC"/>
    <w:rsid w:val="00535B56"/>
    <w:rsid w:val="00536BA5"/>
    <w:rsid w:val="00536C16"/>
    <w:rsid w:val="00540A88"/>
    <w:rsid w:val="00540CCF"/>
    <w:rsid w:val="0054102B"/>
    <w:rsid w:val="005415A8"/>
    <w:rsid w:val="00542185"/>
    <w:rsid w:val="0054295E"/>
    <w:rsid w:val="00542E2A"/>
    <w:rsid w:val="00543490"/>
    <w:rsid w:val="00543FE1"/>
    <w:rsid w:val="00545138"/>
    <w:rsid w:val="0054543B"/>
    <w:rsid w:val="005457F2"/>
    <w:rsid w:val="00545C61"/>
    <w:rsid w:val="00545E31"/>
    <w:rsid w:val="00545EDF"/>
    <w:rsid w:val="005465F0"/>
    <w:rsid w:val="00547583"/>
    <w:rsid w:val="0055070C"/>
    <w:rsid w:val="00550F32"/>
    <w:rsid w:val="00551EBF"/>
    <w:rsid w:val="00552407"/>
    <w:rsid w:val="0055279A"/>
    <w:rsid w:val="00552C8A"/>
    <w:rsid w:val="005538FD"/>
    <w:rsid w:val="00554361"/>
    <w:rsid w:val="005544BD"/>
    <w:rsid w:val="005551FD"/>
    <w:rsid w:val="0055558C"/>
    <w:rsid w:val="005559AE"/>
    <w:rsid w:val="005559E5"/>
    <w:rsid w:val="005565A7"/>
    <w:rsid w:val="005569B4"/>
    <w:rsid w:val="00557627"/>
    <w:rsid w:val="00560741"/>
    <w:rsid w:val="00560B12"/>
    <w:rsid w:val="00560FA2"/>
    <w:rsid w:val="005610C7"/>
    <w:rsid w:val="0056139B"/>
    <w:rsid w:val="00561C14"/>
    <w:rsid w:val="00561D09"/>
    <w:rsid w:val="0056262E"/>
    <w:rsid w:val="0056272C"/>
    <w:rsid w:val="005629D0"/>
    <w:rsid w:val="005629ED"/>
    <w:rsid w:val="00563100"/>
    <w:rsid w:val="00563D61"/>
    <w:rsid w:val="00563FE9"/>
    <w:rsid w:val="00564B8D"/>
    <w:rsid w:val="00564DA6"/>
    <w:rsid w:val="00564F70"/>
    <w:rsid w:val="0056563B"/>
    <w:rsid w:val="00565EB7"/>
    <w:rsid w:val="00566196"/>
    <w:rsid w:val="0056640D"/>
    <w:rsid w:val="00566B7C"/>
    <w:rsid w:val="005671EC"/>
    <w:rsid w:val="005678DE"/>
    <w:rsid w:val="00567E35"/>
    <w:rsid w:val="005707AB"/>
    <w:rsid w:val="00570C5E"/>
    <w:rsid w:val="0057121C"/>
    <w:rsid w:val="0057132C"/>
    <w:rsid w:val="00571491"/>
    <w:rsid w:val="005717C3"/>
    <w:rsid w:val="00572220"/>
    <w:rsid w:val="00572A5C"/>
    <w:rsid w:val="005732AA"/>
    <w:rsid w:val="0057378F"/>
    <w:rsid w:val="00573AE3"/>
    <w:rsid w:val="0057439D"/>
    <w:rsid w:val="005749C6"/>
    <w:rsid w:val="00575443"/>
    <w:rsid w:val="00576AA8"/>
    <w:rsid w:val="00577E35"/>
    <w:rsid w:val="00577EAC"/>
    <w:rsid w:val="00580A1F"/>
    <w:rsid w:val="00580C03"/>
    <w:rsid w:val="005810AF"/>
    <w:rsid w:val="00581B1D"/>
    <w:rsid w:val="00581E64"/>
    <w:rsid w:val="0058247B"/>
    <w:rsid w:val="005829F2"/>
    <w:rsid w:val="005834F9"/>
    <w:rsid w:val="00583E57"/>
    <w:rsid w:val="00583F53"/>
    <w:rsid w:val="005843E2"/>
    <w:rsid w:val="00584A26"/>
    <w:rsid w:val="00584C5E"/>
    <w:rsid w:val="00584EB8"/>
    <w:rsid w:val="00585130"/>
    <w:rsid w:val="005851B4"/>
    <w:rsid w:val="0058579D"/>
    <w:rsid w:val="005862D8"/>
    <w:rsid w:val="00586497"/>
    <w:rsid w:val="00586BF9"/>
    <w:rsid w:val="0059159E"/>
    <w:rsid w:val="005919F8"/>
    <w:rsid w:val="00591C22"/>
    <w:rsid w:val="00591FE4"/>
    <w:rsid w:val="00593005"/>
    <w:rsid w:val="0059398A"/>
    <w:rsid w:val="00593D15"/>
    <w:rsid w:val="00593E70"/>
    <w:rsid w:val="00594EB3"/>
    <w:rsid w:val="00594F8B"/>
    <w:rsid w:val="00595791"/>
    <w:rsid w:val="005958E0"/>
    <w:rsid w:val="00595ED7"/>
    <w:rsid w:val="00596497"/>
    <w:rsid w:val="005A0104"/>
    <w:rsid w:val="005A17BF"/>
    <w:rsid w:val="005A25E7"/>
    <w:rsid w:val="005A2748"/>
    <w:rsid w:val="005A2A80"/>
    <w:rsid w:val="005A2CB9"/>
    <w:rsid w:val="005A3847"/>
    <w:rsid w:val="005A3AA2"/>
    <w:rsid w:val="005A3C78"/>
    <w:rsid w:val="005A416D"/>
    <w:rsid w:val="005A45E5"/>
    <w:rsid w:val="005A4D29"/>
    <w:rsid w:val="005A4FFA"/>
    <w:rsid w:val="005A534F"/>
    <w:rsid w:val="005A5AB8"/>
    <w:rsid w:val="005A7346"/>
    <w:rsid w:val="005A7743"/>
    <w:rsid w:val="005A78D3"/>
    <w:rsid w:val="005A7D53"/>
    <w:rsid w:val="005A7E8D"/>
    <w:rsid w:val="005B002A"/>
    <w:rsid w:val="005B02D6"/>
    <w:rsid w:val="005B04FB"/>
    <w:rsid w:val="005B1352"/>
    <w:rsid w:val="005B168B"/>
    <w:rsid w:val="005B2E15"/>
    <w:rsid w:val="005B3814"/>
    <w:rsid w:val="005B3D08"/>
    <w:rsid w:val="005B4A64"/>
    <w:rsid w:val="005B5231"/>
    <w:rsid w:val="005B6682"/>
    <w:rsid w:val="005B68BF"/>
    <w:rsid w:val="005B740C"/>
    <w:rsid w:val="005B7854"/>
    <w:rsid w:val="005C005E"/>
    <w:rsid w:val="005C01D4"/>
    <w:rsid w:val="005C07FF"/>
    <w:rsid w:val="005C09D9"/>
    <w:rsid w:val="005C1758"/>
    <w:rsid w:val="005C17BD"/>
    <w:rsid w:val="005C1816"/>
    <w:rsid w:val="005C1A21"/>
    <w:rsid w:val="005C2098"/>
    <w:rsid w:val="005C2149"/>
    <w:rsid w:val="005C2219"/>
    <w:rsid w:val="005C2340"/>
    <w:rsid w:val="005C24CF"/>
    <w:rsid w:val="005C2802"/>
    <w:rsid w:val="005C281B"/>
    <w:rsid w:val="005C2E01"/>
    <w:rsid w:val="005C3425"/>
    <w:rsid w:val="005C405F"/>
    <w:rsid w:val="005C49AC"/>
    <w:rsid w:val="005C4C0D"/>
    <w:rsid w:val="005C762D"/>
    <w:rsid w:val="005D0D1A"/>
    <w:rsid w:val="005D1C91"/>
    <w:rsid w:val="005D1CC1"/>
    <w:rsid w:val="005D1E02"/>
    <w:rsid w:val="005D1F49"/>
    <w:rsid w:val="005D2239"/>
    <w:rsid w:val="005D229A"/>
    <w:rsid w:val="005D26AA"/>
    <w:rsid w:val="005D3DE2"/>
    <w:rsid w:val="005D5891"/>
    <w:rsid w:val="005D6006"/>
    <w:rsid w:val="005D6050"/>
    <w:rsid w:val="005E0A5D"/>
    <w:rsid w:val="005E11AC"/>
    <w:rsid w:val="005E17AB"/>
    <w:rsid w:val="005E2077"/>
    <w:rsid w:val="005E2249"/>
    <w:rsid w:val="005E2606"/>
    <w:rsid w:val="005E2776"/>
    <w:rsid w:val="005E28AA"/>
    <w:rsid w:val="005E34F5"/>
    <w:rsid w:val="005E3D06"/>
    <w:rsid w:val="005E4738"/>
    <w:rsid w:val="005E49D5"/>
    <w:rsid w:val="005E6179"/>
    <w:rsid w:val="005E6F86"/>
    <w:rsid w:val="005E7897"/>
    <w:rsid w:val="005E7AF2"/>
    <w:rsid w:val="005E7D38"/>
    <w:rsid w:val="005E7DAC"/>
    <w:rsid w:val="005E7ED6"/>
    <w:rsid w:val="005F037A"/>
    <w:rsid w:val="005F04A8"/>
    <w:rsid w:val="005F0834"/>
    <w:rsid w:val="005F0FB0"/>
    <w:rsid w:val="005F142C"/>
    <w:rsid w:val="005F14EE"/>
    <w:rsid w:val="005F161D"/>
    <w:rsid w:val="005F1FCA"/>
    <w:rsid w:val="005F3110"/>
    <w:rsid w:val="005F361C"/>
    <w:rsid w:val="005F3924"/>
    <w:rsid w:val="005F48E7"/>
    <w:rsid w:val="005F4FEE"/>
    <w:rsid w:val="005F508B"/>
    <w:rsid w:val="005F549F"/>
    <w:rsid w:val="005F5817"/>
    <w:rsid w:val="005F592F"/>
    <w:rsid w:val="005F63FB"/>
    <w:rsid w:val="005F6A55"/>
    <w:rsid w:val="005F6C1B"/>
    <w:rsid w:val="005F75D1"/>
    <w:rsid w:val="005F7992"/>
    <w:rsid w:val="005F7FFC"/>
    <w:rsid w:val="0060041C"/>
    <w:rsid w:val="00600752"/>
    <w:rsid w:val="00600DDF"/>
    <w:rsid w:val="00600FB7"/>
    <w:rsid w:val="00600FC0"/>
    <w:rsid w:val="0060162B"/>
    <w:rsid w:val="00602724"/>
    <w:rsid w:val="0060297B"/>
    <w:rsid w:val="00603F77"/>
    <w:rsid w:val="0060460F"/>
    <w:rsid w:val="00604C1D"/>
    <w:rsid w:val="00605237"/>
    <w:rsid w:val="006059DC"/>
    <w:rsid w:val="00605C48"/>
    <w:rsid w:val="00605F51"/>
    <w:rsid w:val="00606AF4"/>
    <w:rsid w:val="00606F72"/>
    <w:rsid w:val="00610508"/>
    <w:rsid w:val="00610F02"/>
    <w:rsid w:val="006111C0"/>
    <w:rsid w:val="006111D2"/>
    <w:rsid w:val="006111E1"/>
    <w:rsid w:val="006116F0"/>
    <w:rsid w:val="00611B6B"/>
    <w:rsid w:val="00611D63"/>
    <w:rsid w:val="00612043"/>
    <w:rsid w:val="00612866"/>
    <w:rsid w:val="00612C7A"/>
    <w:rsid w:val="00612F30"/>
    <w:rsid w:val="00612FB1"/>
    <w:rsid w:val="006130A1"/>
    <w:rsid w:val="006130D8"/>
    <w:rsid w:val="0061313B"/>
    <w:rsid w:val="006135C1"/>
    <w:rsid w:val="006149E3"/>
    <w:rsid w:val="00614E71"/>
    <w:rsid w:val="00615111"/>
    <w:rsid w:val="00615240"/>
    <w:rsid w:val="00615539"/>
    <w:rsid w:val="00615A18"/>
    <w:rsid w:val="00615B02"/>
    <w:rsid w:val="006163A2"/>
    <w:rsid w:val="00616785"/>
    <w:rsid w:val="006169E5"/>
    <w:rsid w:val="0061722E"/>
    <w:rsid w:val="006203DC"/>
    <w:rsid w:val="0062093A"/>
    <w:rsid w:val="00620A5B"/>
    <w:rsid w:val="00621C30"/>
    <w:rsid w:val="00621D6D"/>
    <w:rsid w:val="00621ECC"/>
    <w:rsid w:val="00622131"/>
    <w:rsid w:val="006221A7"/>
    <w:rsid w:val="00622396"/>
    <w:rsid w:val="00623302"/>
    <w:rsid w:val="0062351F"/>
    <w:rsid w:val="006237C7"/>
    <w:rsid w:val="00623F38"/>
    <w:rsid w:val="00623FA6"/>
    <w:rsid w:val="00624165"/>
    <w:rsid w:val="00624956"/>
    <w:rsid w:val="00624A4A"/>
    <w:rsid w:val="00624D6A"/>
    <w:rsid w:val="00625A24"/>
    <w:rsid w:val="00626DA8"/>
    <w:rsid w:val="00627474"/>
    <w:rsid w:val="0062775B"/>
    <w:rsid w:val="006279A3"/>
    <w:rsid w:val="00627B87"/>
    <w:rsid w:val="006304B2"/>
    <w:rsid w:val="006308E3"/>
    <w:rsid w:val="00630AAE"/>
    <w:rsid w:val="00630B80"/>
    <w:rsid w:val="00630DEF"/>
    <w:rsid w:val="006315FB"/>
    <w:rsid w:val="006325DA"/>
    <w:rsid w:val="0063288C"/>
    <w:rsid w:val="006339DF"/>
    <w:rsid w:val="00633AB7"/>
    <w:rsid w:val="00633D75"/>
    <w:rsid w:val="00633F00"/>
    <w:rsid w:val="00634045"/>
    <w:rsid w:val="00634288"/>
    <w:rsid w:val="00634496"/>
    <w:rsid w:val="00634C90"/>
    <w:rsid w:val="006351BC"/>
    <w:rsid w:val="006353CA"/>
    <w:rsid w:val="006355A4"/>
    <w:rsid w:val="006355E1"/>
    <w:rsid w:val="0063567C"/>
    <w:rsid w:val="006366AE"/>
    <w:rsid w:val="00636AD2"/>
    <w:rsid w:val="00636CF0"/>
    <w:rsid w:val="0063756E"/>
    <w:rsid w:val="00637FA9"/>
    <w:rsid w:val="0064056E"/>
    <w:rsid w:val="006406BE"/>
    <w:rsid w:val="00640AD2"/>
    <w:rsid w:val="00640EE1"/>
    <w:rsid w:val="006416FC"/>
    <w:rsid w:val="00641D21"/>
    <w:rsid w:val="00641ED6"/>
    <w:rsid w:val="00642222"/>
    <w:rsid w:val="006426EA"/>
    <w:rsid w:val="006428E0"/>
    <w:rsid w:val="00642916"/>
    <w:rsid w:val="00642990"/>
    <w:rsid w:val="006429A4"/>
    <w:rsid w:val="00643104"/>
    <w:rsid w:val="00643140"/>
    <w:rsid w:val="006432DB"/>
    <w:rsid w:val="00643C19"/>
    <w:rsid w:val="00644DC1"/>
    <w:rsid w:val="00644E5F"/>
    <w:rsid w:val="0064501A"/>
    <w:rsid w:val="006457CF"/>
    <w:rsid w:val="00645CE2"/>
    <w:rsid w:val="00645E9B"/>
    <w:rsid w:val="00645F45"/>
    <w:rsid w:val="0064683D"/>
    <w:rsid w:val="00646D31"/>
    <w:rsid w:val="00646D87"/>
    <w:rsid w:val="00646F60"/>
    <w:rsid w:val="00650441"/>
    <w:rsid w:val="006504DF"/>
    <w:rsid w:val="00650B70"/>
    <w:rsid w:val="006512C2"/>
    <w:rsid w:val="00651A4F"/>
    <w:rsid w:val="00651DD8"/>
    <w:rsid w:val="006522E3"/>
    <w:rsid w:val="0065284B"/>
    <w:rsid w:val="006529D1"/>
    <w:rsid w:val="00652CEB"/>
    <w:rsid w:val="00652DF7"/>
    <w:rsid w:val="00652E32"/>
    <w:rsid w:val="00653709"/>
    <w:rsid w:val="00653BA7"/>
    <w:rsid w:val="00653E37"/>
    <w:rsid w:val="006543ED"/>
    <w:rsid w:val="0065479C"/>
    <w:rsid w:val="006561FB"/>
    <w:rsid w:val="0065626C"/>
    <w:rsid w:val="006562C7"/>
    <w:rsid w:val="00656574"/>
    <w:rsid w:val="0065661F"/>
    <w:rsid w:val="006567F0"/>
    <w:rsid w:val="00657325"/>
    <w:rsid w:val="00657BC6"/>
    <w:rsid w:val="00657FE4"/>
    <w:rsid w:val="00660B48"/>
    <w:rsid w:val="006618BD"/>
    <w:rsid w:val="00661AC0"/>
    <w:rsid w:val="00661BC8"/>
    <w:rsid w:val="0066254A"/>
    <w:rsid w:val="00662DA6"/>
    <w:rsid w:val="006630CC"/>
    <w:rsid w:val="00663143"/>
    <w:rsid w:val="006634F5"/>
    <w:rsid w:val="0066397B"/>
    <w:rsid w:val="00663CDF"/>
    <w:rsid w:val="00663D86"/>
    <w:rsid w:val="006640CE"/>
    <w:rsid w:val="00664616"/>
    <w:rsid w:val="00664768"/>
    <w:rsid w:val="00664D08"/>
    <w:rsid w:val="00665963"/>
    <w:rsid w:val="00665D4A"/>
    <w:rsid w:val="00666149"/>
    <w:rsid w:val="00666B67"/>
    <w:rsid w:val="00666C86"/>
    <w:rsid w:val="006679E8"/>
    <w:rsid w:val="006701D0"/>
    <w:rsid w:val="00670451"/>
    <w:rsid w:val="006708EE"/>
    <w:rsid w:val="00671926"/>
    <w:rsid w:val="00671C27"/>
    <w:rsid w:val="00671F53"/>
    <w:rsid w:val="00673324"/>
    <w:rsid w:val="0067344A"/>
    <w:rsid w:val="00674892"/>
    <w:rsid w:val="0067599B"/>
    <w:rsid w:val="00675E53"/>
    <w:rsid w:val="00676112"/>
    <w:rsid w:val="0067677E"/>
    <w:rsid w:val="0067696F"/>
    <w:rsid w:val="00676C41"/>
    <w:rsid w:val="00677274"/>
    <w:rsid w:val="0067746F"/>
    <w:rsid w:val="006776DB"/>
    <w:rsid w:val="00677B5D"/>
    <w:rsid w:val="0068022E"/>
    <w:rsid w:val="00680289"/>
    <w:rsid w:val="00680385"/>
    <w:rsid w:val="00680492"/>
    <w:rsid w:val="0068054A"/>
    <w:rsid w:val="006811DA"/>
    <w:rsid w:val="006813CC"/>
    <w:rsid w:val="00681553"/>
    <w:rsid w:val="00681634"/>
    <w:rsid w:val="00681834"/>
    <w:rsid w:val="00681924"/>
    <w:rsid w:val="00681BB3"/>
    <w:rsid w:val="00682B9D"/>
    <w:rsid w:val="00682D88"/>
    <w:rsid w:val="00682E57"/>
    <w:rsid w:val="00683255"/>
    <w:rsid w:val="00683429"/>
    <w:rsid w:val="00683B97"/>
    <w:rsid w:val="0068432A"/>
    <w:rsid w:val="006848D7"/>
    <w:rsid w:val="00684923"/>
    <w:rsid w:val="0068498B"/>
    <w:rsid w:val="00684DDC"/>
    <w:rsid w:val="00684E8A"/>
    <w:rsid w:val="00685FBD"/>
    <w:rsid w:val="00686441"/>
    <w:rsid w:val="006864B9"/>
    <w:rsid w:val="006864F9"/>
    <w:rsid w:val="0068667A"/>
    <w:rsid w:val="006877F7"/>
    <w:rsid w:val="006900BC"/>
    <w:rsid w:val="00690424"/>
    <w:rsid w:val="00690574"/>
    <w:rsid w:val="006908D1"/>
    <w:rsid w:val="0069128B"/>
    <w:rsid w:val="006915F6"/>
    <w:rsid w:val="00691EBF"/>
    <w:rsid w:val="00692248"/>
    <w:rsid w:val="00692ABA"/>
    <w:rsid w:val="00693E9D"/>
    <w:rsid w:val="006942A4"/>
    <w:rsid w:val="00694444"/>
    <w:rsid w:val="0069445B"/>
    <w:rsid w:val="00695440"/>
    <w:rsid w:val="00696BC9"/>
    <w:rsid w:val="00696D95"/>
    <w:rsid w:val="00697001"/>
    <w:rsid w:val="006971F3"/>
    <w:rsid w:val="006974FC"/>
    <w:rsid w:val="00697EAC"/>
    <w:rsid w:val="00697F9E"/>
    <w:rsid w:val="006A02C8"/>
    <w:rsid w:val="006A0C2E"/>
    <w:rsid w:val="006A0D3F"/>
    <w:rsid w:val="006A107E"/>
    <w:rsid w:val="006A154C"/>
    <w:rsid w:val="006A1F8D"/>
    <w:rsid w:val="006A21D2"/>
    <w:rsid w:val="006A25C2"/>
    <w:rsid w:val="006A285D"/>
    <w:rsid w:val="006A2912"/>
    <w:rsid w:val="006A2BFC"/>
    <w:rsid w:val="006A33CB"/>
    <w:rsid w:val="006A34FA"/>
    <w:rsid w:val="006A3876"/>
    <w:rsid w:val="006A3E43"/>
    <w:rsid w:val="006A48C2"/>
    <w:rsid w:val="006A49C4"/>
    <w:rsid w:val="006A4EF2"/>
    <w:rsid w:val="006A50D4"/>
    <w:rsid w:val="006A5186"/>
    <w:rsid w:val="006A535E"/>
    <w:rsid w:val="006A59F2"/>
    <w:rsid w:val="006A5A72"/>
    <w:rsid w:val="006A5B8C"/>
    <w:rsid w:val="006A5C67"/>
    <w:rsid w:val="006A720F"/>
    <w:rsid w:val="006A73CB"/>
    <w:rsid w:val="006A7425"/>
    <w:rsid w:val="006A746A"/>
    <w:rsid w:val="006A7674"/>
    <w:rsid w:val="006A79FC"/>
    <w:rsid w:val="006B0154"/>
    <w:rsid w:val="006B06B0"/>
    <w:rsid w:val="006B0876"/>
    <w:rsid w:val="006B0FAD"/>
    <w:rsid w:val="006B15A8"/>
    <w:rsid w:val="006B1A1E"/>
    <w:rsid w:val="006B1B55"/>
    <w:rsid w:val="006B1B68"/>
    <w:rsid w:val="006B1CFA"/>
    <w:rsid w:val="006B269B"/>
    <w:rsid w:val="006B2E87"/>
    <w:rsid w:val="006B2F14"/>
    <w:rsid w:val="006B2FA8"/>
    <w:rsid w:val="006B3263"/>
    <w:rsid w:val="006B32B1"/>
    <w:rsid w:val="006B36EF"/>
    <w:rsid w:val="006B3C23"/>
    <w:rsid w:val="006B46AD"/>
    <w:rsid w:val="006B5E5A"/>
    <w:rsid w:val="006B6905"/>
    <w:rsid w:val="006B6DD0"/>
    <w:rsid w:val="006B7205"/>
    <w:rsid w:val="006B7702"/>
    <w:rsid w:val="006C0AD0"/>
    <w:rsid w:val="006C0D65"/>
    <w:rsid w:val="006C1122"/>
    <w:rsid w:val="006C1C09"/>
    <w:rsid w:val="006C2042"/>
    <w:rsid w:val="006C23E6"/>
    <w:rsid w:val="006C3359"/>
    <w:rsid w:val="006C3E6B"/>
    <w:rsid w:val="006C476C"/>
    <w:rsid w:val="006C4808"/>
    <w:rsid w:val="006C4CE2"/>
    <w:rsid w:val="006C4FA8"/>
    <w:rsid w:val="006C62B4"/>
    <w:rsid w:val="006D00E5"/>
    <w:rsid w:val="006D013F"/>
    <w:rsid w:val="006D01DE"/>
    <w:rsid w:val="006D037B"/>
    <w:rsid w:val="006D04AD"/>
    <w:rsid w:val="006D102B"/>
    <w:rsid w:val="006D1343"/>
    <w:rsid w:val="006D1378"/>
    <w:rsid w:val="006D1926"/>
    <w:rsid w:val="006D1E63"/>
    <w:rsid w:val="006D274A"/>
    <w:rsid w:val="006D2938"/>
    <w:rsid w:val="006D2BD5"/>
    <w:rsid w:val="006D2BE2"/>
    <w:rsid w:val="006D3696"/>
    <w:rsid w:val="006D387B"/>
    <w:rsid w:val="006D457A"/>
    <w:rsid w:val="006D4EF9"/>
    <w:rsid w:val="006D5132"/>
    <w:rsid w:val="006D5B42"/>
    <w:rsid w:val="006D5B8F"/>
    <w:rsid w:val="006D5F12"/>
    <w:rsid w:val="006D67C5"/>
    <w:rsid w:val="006D6B66"/>
    <w:rsid w:val="006D7172"/>
    <w:rsid w:val="006D7BCC"/>
    <w:rsid w:val="006E04D2"/>
    <w:rsid w:val="006E0C94"/>
    <w:rsid w:val="006E0FAA"/>
    <w:rsid w:val="006E21B4"/>
    <w:rsid w:val="006E21D3"/>
    <w:rsid w:val="006E2427"/>
    <w:rsid w:val="006E2A70"/>
    <w:rsid w:val="006E30A4"/>
    <w:rsid w:val="006E328B"/>
    <w:rsid w:val="006E36E9"/>
    <w:rsid w:val="006E4156"/>
    <w:rsid w:val="006E42F1"/>
    <w:rsid w:val="006E4755"/>
    <w:rsid w:val="006E48BE"/>
    <w:rsid w:val="006E53BA"/>
    <w:rsid w:val="006E54A8"/>
    <w:rsid w:val="006E5B98"/>
    <w:rsid w:val="006E6393"/>
    <w:rsid w:val="006E7176"/>
    <w:rsid w:val="006E776C"/>
    <w:rsid w:val="006F003C"/>
    <w:rsid w:val="006F01B7"/>
    <w:rsid w:val="006F03FE"/>
    <w:rsid w:val="006F10D5"/>
    <w:rsid w:val="006F11F8"/>
    <w:rsid w:val="006F1475"/>
    <w:rsid w:val="006F18A7"/>
    <w:rsid w:val="006F1B89"/>
    <w:rsid w:val="006F1CAE"/>
    <w:rsid w:val="006F1EA5"/>
    <w:rsid w:val="006F289F"/>
    <w:rsid w:val="006F29E9"/>
    <w:rsid w:val="006F3265"/>
    <w:rsid w:val="006F3A6D"/>
    <w:rsid w:val="006F3B35"/>
    <w:rsid w:val="006F421C"/>
    <w:rsid w:val="006F5291"/>
    <w:rsid w:val="006F55A9"/>
    <w:rsid w:val="006F66B9"/>
    <w:rsid w:val="006F6921"/>
    <w:rsid w:val="006F696F"/>
    <w:rsid w:val="00700179"/>
    <w:rsid w:val="007006F4"/>
    <w:rsid w:val="00700BFF"/>
    <w:rsid w:val="00700CF4"/>
    <w:rsid w:val="00700D1C"/>
    <w:rsid w:val="007016EA"/>
    <w:rsid w:val="007017AE"/>
    <w:rsid w:val="0070225D"/>
    <w:rsid w:val="00702614"/>
    <w:rsid w:val="00702759"/>
    <w:rsid w:val="00702F3A"/>
    <w:rsid w:val="00702F62"/>
    <w:rsid w:val="0070388F"/>
    <w:rsid w:val="00704494"/>
    <w:rsid w:val="007045EC"/>
    <w:rsid w:val="007046FC"/>
    <w:rsid w:val="007051E7"/>
    <w:rsid w:val="00705941"/>
    <w:rsid w:val="007066D9"/>
    <w:rsid w:val="007068EA"/>
    <w:rsid w:val="00706987"/>
    <w:rsid w:val="00706A81"/>
    <w:rsid w:val="00706B1D"/>
    <w:rsid w:val="00707231"/>
    <w:rsid w:val="00707EB5"/>
    <w:rsid w:val="00710420"/>
    <w:rsid w:val="00710819"/>
    <w:rsid w:val="00710C89"/>
    <w:rsid w:val="00711BCA"/>
    <w:rsid w:val="00711C7E"/>
    <w:rsid w:val="00712004"/>
    <w:rsid w:val="00712339"/>
    <w:rsid w:val="00712369"/>
    <w:rsid w:val="007123EF"/>
    <w:rsid w:val="00712779"/>
    <w:rsid w:val="0071278C"/>
    <w:rsid w:val="007127C8"/>
    <w:rsid w:val="00712EAF"/>
    <w:rsid w:val="0071348F"/>
    <w:rsid w:val="007136E5"/>
    <w:rsid w:val="007139CB"/>
    <w:rsid w:val="00713A0D"/>
    <w:rsid w:val="007141A3"/>
    <w:rsid w:val="007141C4"/>
    <w:rsid w:val="00714703"/>
    <w:rsid w:val="00714BD5"/>
    <w:rsid w:val="00715A91"/>
    <w:rsid w:val="00715CED"/>
    <w:rsid w:val="00716483"/>
    <w:rsid w:val="00716725"/>
    <w:rsid w:val="00716DA6"/>
    <w:rsid w:val="00717360"/>
    <w:rsid w:val="00717B3B"/>
    <w:rsid w:val="00717E4F"/>
    <w:rsid w:val="00717E53"/>
    <w:rsid w:val="00720118"/>
    <w:rsid w:val="00721303"/>
    <w:rsid w:val="0072134A"/>
    <w:rsid w:val="0072135F"/>
    <w:rsid w:val="00721466"/>
    <w:rsid w:val="0072220B"/>
    <w:rsid w:val="007223F8"/>
    <w:rsid w:val="007227A7"/>
    <w:rsid w:val="0072316D"/>
    <w:rsid w:val="0072394E"/>
    <w:rsid w:val="007239C3"/>
    <w:rsid w:val="00724531"/>
    <w:rsid w:val="00724533"/>
    <w:rsid w:val="00725932"/>
    <w:rsid w:val="00725A9E"/>
    <w:rsid w:val="00725D08"/>
    <w:rsid w:val="0072625A"/>
    <w:rsid w:val="007264B5"/>
    <w:rsid w:val="00726C91"/>
    <w:rsid w:val="00727526"/>
    <w:rsid w:val="007303BC"/>
    <w:rsid w:val="00730795"/>
    <w:rsid w:val="00730B01"/>
    <w:rsid w:val="00730FBD"/>
    <w:rsid w:val="007315DD"/>
    <w:rsid w:val="0073234E"/>
    <w:rsid w:val="00732F0D"/>
    <w:rsid w:val="00733232"/>
    <w:rsid w:val="0073409C"/>
    <w:rsid w:val="00734847"/>
    <w:rsid w:val="0073588E"/>
    <w:rsid w:val="00736322"/>
    <w:rsid w:val="00736C56"/>
    <w:rsid w:val="00737831"/>
    <w:rsid w:val="00740110"/>
    <w:rsid w:val="007402C9"/>
    <w:rsid w:val="00740812"/>
    <w:rsid w:val="00741927"/>
    <w:rsid w:val="0074200F"/>
    <w:rsid w:val="007431FF"/>
    <w:rsid w:val="0074323F"/>
    <w:rsid w:val="0074342C"/>
    <w:rsid w:val="00743458"/>
    <w:rsid w:val="00743884"/>
    <w:rsid w:val="00743FD7"/>
    <w:rsid w:val="0074457F"/>
    <w:rsid w:val="0074504C"/>
    <w:rsid w:val="00745526"/>
    <w:rsid w:val="007459B2"/>
    <w:rsid w:val="00745EE3"/>
    <w:rsid w:val="00746487"/>
    <w:rsid w:val="007468CC"/>
    <w:rsid w:val="00746A53"/>
    <w:rsid w:val="0074737F"/>
    <w:rsid w:val="00747E72"/>
    <w:rsid w:val="007506BA"/>
    <w:rsid w:val="007514FD"/>
    <w:rsid w:val="007515A3"/>
    <w:rsid w:val="0075161E"/>
    <w:rsid w:val="00751BB1"/>
    <w:rsid w:val="00751C5C"/>
    <w:rsid w:val="00751E03"/>
    <w:rsid w:val="00752172"/>
    <w:rsid w:val="007521D1"/>
    <w:rsid w:val="007527D3"/>
    <w:rsid w:val="007529E4"/>
    <w:rsid w:val="00752AB4"/>
    <w:rsid w:val="00752B06"/>
    <w:rsid w:val="007531D3"/>
    <w:rsid w:val="007547FC"/>
    <w:rsid w:val="00754DE6"/>
    <w:rsid w:val="00754E10"/>
    <w:rsid w:val="00754E8B"/>
    <w:rsid w:val="007551F6"/>
    <w:rsid w:val="00755283"/>
    <w:rsid w:val="00755450"/>
    <w:rsid w:val="00755473"/>
    <w:rsid w:val="0075559B"/>
    <w:rsid w:val="007559BC"/>
    <w:rsid w:val="00756A64"/>
    <w:rsid w:val="00756DF1"/>
    <w:rsid w:val="007572A1"/>
    <w:rsid w:val="007578FF"/>
    <w:rsid w:val="00757D1B"/>
    <w:rsid w:val="00760F5A"/>
    <w:rsid w:val="00761A57"/>
    <w:rsid w:val="00762076"/>
    <w:rsid w:val="00762081"/>
    <w:rsid w:val="007620C5"/>
    <w:rsid w:val="007629DE"/>
    <w:rsid w:val="00763900"/>
    <w:rsid w:val="00763A9B"/>
    <w:rsid w:val="00763D34"/>
    <w:rsid w:val="0076405C"/>
    <w:rsid w:val="007648BB"/>
    <w:rsid w:val="00764FB0"/>
    <w:rsid w:val="00765618"/>
    <w:rsid w:val="0076596D"/>
    <w:rsid w:val="00765B26"/>
    <w:rsid w:val="00765D4E"/>
    <w:rsid w:val="00765F77"/>
    <w:rsid w:val="00766697"/>
    <w:rsid w:val="00766A4C"/>
    <w:rsid w:val="00766BF5"/>
    <w:rsid w:val="00766C1E"/>
    <w:rsid w:val="0076715F"/>
    <w:rsid w:val="0076744E"/>
    <w:rsid w:val="007676B2"/>
    <w:rsid w:val="007676EC"/>
    <w:rsid w:val="0076789B"/>
    <w:rsid w:val="00767C96"/>
    <w:rsid w:val="00767E8E"/>
    <w:rsid w:val="007703BB"/>
    <w:rsid w:val="007707E1"/>
    <w:rsid w:val="00770EEC"/>
    <w:rsid w:val="00771692"/>
    <w:rsid w:val="00771FAF"/>
    <w:rsid w:val="00772411"/>
    <w:rsid w:val="007728FC"/>
    <w:rsid w:val="00772AC5"/>
    <w:rsid w:val="00772BE9"/>
    <w:rsid w:val="007740CD"/>
    <w:rsid w:val="00774113"/>
    <w:rsid w:val="00774A98"/>
    <w:rsid w:val="00774BAC"/>
    <w:rsid w:val="00774F74"/>
    <w:rsid w:val="00775B2C"/>
    <w:rsid w:val="00775B85"/>
    <w:rsid w:val="00775D7B"/>
    <w:rsid w:val="007769A8"/>
    <w:rsid w:val="00776B79"/>
    <w:rsid w:val="00776BF9"/>
    <w:rsid w:val="00776C8D"/>
    <w:rsid w:val="007773AC"/>
    <w:rsid w:val="007775A1"/>
    <w:rsid w:val="007802CA"/>
    <w:rsid w:val="0078071B"/>
    <w:rsid w:val="00780B16"/>
    <w:rsid w:val="00781F15"/>
    <w:rsid w:val="0078244B"/>
    <w:rsid w:val="0078297C"/>
    <w:rsid w:val="00782C79"/>
    <w:rsid w:val="00782E62"/>
    <w:rsid w:val="00783D94"/>
    <w:rsid w:val="007840CB"/>
    <w:rsid w:val="0078437D"/>
    <w:rsid w:val="0078489B"/>
    <w:rsid w:val="00784C31"/>
    <w:rsid w:val="00784E65"/>
    <w:rsid w:val="0078508B"/>
    <w:rsid w:val="00785555"/>
    <w:rsid w:val="0078580A"/>
    <w:rsid w:val="00785836"/>
    <w:rsid w:val="0078656B"/>
    <w:rsid w:val="00786B50"/>
    <w:rsid w:val="00786C09"/>
    <w:rsid w:val="00786E48"/>
    <w:rsid w:val="00787116"/>
    <w:rsid w:val="00787C56"/>
    <w:rsid w:val="00790735"/>
    <w:rsid w:val="00790862"/>
    <w:rsid w:val="007908CD"/>
    <w:rsid w:val="00790F26"/>
    <w:rsid w:val="007917F0"/>
    <w:rsid w:val="00791AE3"/>
    <w:rsid w:val="00792303"/>
    <w:rsid w:val="00792487"/>
    <w:rsid w:val="007928DB"/>
    <w:rsid w:val="00792AA4"/>
    <w:rsid w:val="00792ADE"/>
    <w:rsid w:val="00792DCB"/>
    <w:rsid w:val="007930E4"/>
    <w:rsid w:val="00793363"/>
    <w:rsid w:val="00794491"/>
    <w:rsid w:val="00794584"/>
    <w:rsid w:val="007953DC"/>
    <w:rsid w:val="0079545C"/>
    <w:rsid w:val="00795B72"/>
    <w:rsid w:val="00796F7B"/>
    <w:rsid w:val="00797E96"/>
    <w:rsid w:val="00797EE1"/>
    <w:rsid w:val="007A041A"/>
    <w:rsid w:val="007A0E7E"/>
    <w:rsid w:val="007A0F58"/>
    <w:rsid w:val="007A16A8"/>
    <w:rsid w:val="007A18F0"/>
    <w:rsid w:val="007A1C3F"/>
    <w:rsid w:val="007A247A"/>
    <w:rsid w:val="007A26E2"/>
    <w:rsid w:val="007A2F18"/>
    <w:rsid w:val="007A2F2F"/>
    <w:rsid w:val="007A300D"/>
    <w:rsid w:val="007A357D"/>
    <w:rsid w:val="007A371F"/>
    <w:rsid w:val="007A4942"/>
    <w:rsid w:val="007A498C"/>
    <w:rsid w:val="007A5BF4"/>
    <w:rsid w:val="007A668A"/>
    <w:rsid w:val="007A70A7"/>
    <w:rsid w:val="007A795C"/>
    <w:rsid w:val="007A7C4B"/>
    <w:rsid w:val="007B00FA"/>
    <w:rsid w:val="007B018E"/>
    <w:rsid w:val="007B1214"/>
    <w:rsid w:val="007B154E"/>
    <w:rsid w:val="007B19DE"/>
    <w:rsid w:val="007B1DF5"/>
    <w:rsid w:val="007B2391"/>
    <w:rsid w:val="007B2459"/>
    <w:rsid w:val="007B2F17"/>
    <w:rsid w:val="007B32F6"/>
    <w:rsid w:val="007B3FE9"/>
    <w:rsid w:val="007B4D76"/>
    <w:rsid w:val="007B5589"/>
    <w:rsid w:val="007B559C"/>
    <w:rsid w:val="007B59AB"/>
    <w:rsid w:val="007B6B76"/>
    <w:rsid w:val="007B6D88"/>
    <w:rsid w:val="007B799B"/>
    <w:rsid w:val="007B7F58"/>
    <w:rsid w:val="007B7F66"/>
    <w:rsid w:val="007C0867"/>
    <w:rsid w:val="007C0A38"/>
    <w:rsid w:val="007C1535"/>
    <w:rsid w:val="007C1B00"/>
    <w:rsid w:val="007C2979"/>
    <w:rsid w:val="007C3546"/>
    <w:rsid w:val="007C3B3C"/>
    <w:rsid w:val="007C3FC2"/>
    <w:rsid w:val="007C5367"/>
    <w:rsid w:val="007C5704"/>
    <w:rsid w:val="007C5771"/>
    <w:rsid w:val="007C5D28"/>
    <w:rsid w:val="007C5D2E"/>
    <w:rsid w:val="007C5EA7"/>
    <w:rsid w:val="007C66DE"/>
    <w:rsid w:val="007C6FBE"/>
    <w:rsid w:val="007C71CC"/>
    <w:rsid w:val="007C746D"/>
    <w:rsid w:val="007C76C5"/>
    <w:rsid w:val="007C7DA5"/>
    <w:rsid w:val="007D0325"/>
    <w:rsid w:val="007D04E5"/>
    <w:rsid w:val="007D0C09"/>
    <w:rsid w:val="007D19BB"/>
    <w:rsid w:val="007D1A6D"/>
    <w:rsid w:val="007D1AEC"/>
    <w:rsid w:val="007D1C65"/>
    <w:rsid w:val="007D1C71"/>
    <w:rsid w:val="007D2C58"/>
    <w:rsid w:val="007D2F7D"/>
    <w:rsid w:val="007D36E3"/>
    <w:rsid w:val="007D3D82"/>
    <w:rsid w:val="007D45A2"/>
    <w:rsid w:val="007D45FB"/>
    <w:rsid w:val="007D4963"/>
    <w:rsid w:val="007D4FFF"/>
    <w:rsid w:val="007D5931"/>
    <w:rsid w:val="007D6599"/>
    <w:rsid w:val="007D6EFB"/>
    <w:rsid w:val="007D763D"/>
    <w:rsid w:val="007D7882"/>
    <w:rsid w:val="007D7A02"/>
    <w:rsid w:val="007E0FDC"/>
    <w:rsid w:val="007E1551"/>
    <w:rsid w:val="007E1BB0"/>
    <w:rsid w:val="007E215A"/>
    <w:rsid w:val="007E28E2"/>
    <w:rsid w:val="007E39EF"/>
    <w:rsid w:val="007E3A61"/>
    <w:rsid w:val="007E3C8F"/>
    <w:rsid w:val="007E3FBE"/>
    <w:rsid w:val="007E4107"/>
    <w:rsid w:val="007E5684"/>
    <w:rsid w:val="007E5C40"/>
    <w:rsid w:val="007E5D99"/>
    <w:rsid w:val="007E5F19"/>
    <w:rsid w:val="007E6D21"/>
    <w:rsid w:val="007E6F2C"/>
    <w:rsid w:val="007E76CF"/>
    <w:rsid w:val="007E774A"/>
    <w:rsid w:val="007E7F8C"/>
    <w:rsid w:val="007F0559"/>
    <w:rsid w:val="007F22E4"/>
    <w:rsid w:val="007F3449"/>
    <w:rsid w:val="007F36D9"/>
    <w:rsid w:val="007F38C6"/>
    <w:rsid w:val="007F3E03"/>
    <w:rsid w:val="007F436A"/>
    <w:rsid w:val="007F48EA"/>
    <w:rsid w:val="007F4B63"/>
    <w:rsid w:val="007F4C95"/>
    <w:rsid w:val="007F599F"/>
    <w:rsid w:val="007F5EA8"/>
    <w:rsid w:val="007F628C"/>
    <w:rsid w:val="007F6294"/>
    <w:rsid w:val="007F65B1"/>
    <w:rsid w:val="007F72E0"/>
    <w:rsid w:val="007F76C3"/>
    <w:rsid w:val="007F7914"/>
    <w:rsid w:val="007F7A9E"/>
    <w:rsid w:val="0080038E"/>
    <w:rsid w:val="00800D5F"/>
    <w:rsid w:val="00800F73"/>
    <w:rsid w:val="008012F5"/>
    <w:rsid w:val="00801881"/>
    <w:rsid w:val="0080197C"/>
    <w:rsid w:val="00802195"/>
    <w:rsid w:val="0080269F"/>
    <w:rsid w:val="00803254"/>
    <w:rsid w:val="00803A31"/>
    <w:rsid w:val="00803B7C"/>
    <w:rsid w:val="00803B9A"/>
    <w:rsid w:val="00803E99"/>
    <w:rsid w:val="00804C5C"/>
    <w:rsid w:val="0080585D"/>
    <w:rsid w:val="0080587E"/>
    <w:rsid w:val="00805B83"/>
    <w:rsid w:val="00805EBD"/>
    <w:rsid w:val="008063B8"/>
    <w:rsid w:val="00806AF6"/>
    <w:rsid w:val="00806C00"/>
    <w:rsid w:val="00806C5B"/>
    <w:rsid w:val="00807CA6"/>
    <w:rsid w:val="00811E5E"/>
    <w:rsid w:val="0081200D"/>
    <w:rsid w:val="00812023"/>
    <w:rsid w:val="00812A02"/>
    <w:rsid w:val="00812B5B"/>
    <w:rsid w:val="00812D0E"/>
    <w:rsid w:val="00812E33"/>
    <w:rsid w:val="00814086"/>
    <w:rsid w:val="00814808"/>
    <w:rsid w:val="008148CA"/>
    <w:rsid w:val="00814B02"/>
    <w:rsid w:val="00814FE2"/>
    <w:rsid w:val="00815407"/>
    <w:rsid w:val="008157CF"/>
    <w:rsid w:val="00815E60"/>
    <w:rsid w:val="008172F8"/>
    <w:rsid w:val="00817EB6"/>
    <w:rsid w:val="00821824"/>
    <w:rsid w:val="00821AF6"/>
    <w:rsid w:val="00821EE5"/>
    <w:rsid w:val="00822672"/>
    <w:rsid w:val="00822A34"/>
    <w:rsid w:val="00823507"/>
    <w:rsid w:val="00823649"/>
    <w:rsid w:val="00823694"/>
    <w:rsid w:val="008242CD"/>
    <w:rsid w:val="00824497"/>
    <w:rsid w:val="00824845"/>
    <w:rsid w:val="00824B1C"/>
    <w:rsid w:val="00824BD1"/>
    <w:rsid w:val="008267C8"/>
    <w:rsid w:val="00827489"/>
    <w:rsid w:val="00827B9D"/>
    <w:rsid w:val="00827CF3"/>
    <w:rsid w:val="008306F3"/>
    <w:rsid w:val="00830704"/>
    <w:rsid w:val="00830856"/>
    <w:rsid w:val="008314B0"/>
    <w:rsid w:val="00832AFF"/>
    <w:rsid w:val="00833731"/>
    <w:rsid w:val="00833AE8"/>
    <w:rsid w:val="00833B0D"/>
    <w:rsid w:val="00833C7D"/>
    <w:rsid w:val="00834FDF"/>
    <w:rsid w:val="00835028"/>
    <w:rsid w:val="008354F3"/>
    <w:rsid w:val="0083574A"/>
    <w:rsid w:val="00835885"/>
    <w:rsid w:val="00835AA5"/>
    <w:rsid w:val="00835D02"/>
    <w:rsid w:val="0083651A"/>
    <w:rsid w:val="008365D5"/>
    <w:rsid w:val="00836CA1"/>
    <w:rsid w:val="00836F60"/>
    <w:rsid w:val="0083781F"/>
    <w:rsid w:val="00837964"/>
    <w:rsid w:val="00837A55"/>
    <w:rsid w:val="00837C95"/>
    <w:rsid w:val="00837F8C"/>
    <w:rsid w:val="008418FA"/>
    <w:rsid w:val="0084257B"/>
    <w:rsid w:val="00842BBC"/>
    <w:rsid w:val="00842DA6"/>
    <w:rsid w:val="00843228"/>
    <w:rsid w:val="00843293"/>
    <w:rsid w:val="008436F3"/>
    <w:rsid w:val="00844132"/>
    <w:rsid w:val="008442E2"/>
    <w:rsid w:val="0084441B"/>
    <w:rsid w:val="008447A3"/>
    <w:rsid w:val="00844BE7"/>
    <w:rsid w:val="00844F3F"/>
    <w:rsid w:val="008451B5"/>
    <w:rsid w:val="00845BCB"/>
    <w:rsid w:val="00846EC6"/>
    <w:rsid w:val="00847193"/>
    <w:rsid w:val="00847B21"/>
    <w:rsid w:val="00847E4E"/>
    <w:rsid w:val="008501CC"/>
    <w:rsid w:val="008508CB"/>
    <w:rsid w:val="0085097E"/>
    <w:rsid w:val="0085108C"/>
    <w:rsid w:val="00851102"/>
    <w:rsid w:val="00851654"/>
    <w:rsid w:val="0085244D"/>
    <w:rsid w:val="00852D4E"/>
    <w:rsid w:val="008530FD"/>
    <w:rsid w:val="0085318F"/>
    <w:rsid w:val="00853190"/>
    <w:rsid w:val="008551D2"/>
    <w:rsid w:val="0085521B"/>
    <w:rsid w:val="00855A1A"/>
    <w:rsid w:val="00855B49"/>
    <w:rsid w:val="00855E2D"/>
    <w:rsid w:val="00855F13"/>
    <w:rsid w:val="0085695C"/>
    <w:rsid w:val="00857158"/>
    <w:rsid w:val="0085725C"/>
    <w:rsid w:val="00857581"/>
    <w:rsid w:val="00857A95"/>
    <w:rsid w:val="00860020"/>
    <w:rsid w:val="00860667"/>
    <w:rsid w:val="00860714"/>
    <w:rsid w:val="0086080B"/>
    <w:rsid w:val="0086148E"/>
    <w:rsid w:val="008617A7"/>
    <w:rsid w:val="00861A29"/>
    <w:rsid w:val="008624B0"/>
    <w:rsid w:val="00862771"/>
    <w:rsid w:val="008629F7"/>
    <w:rsid w:val="0086365C"/>
    <w:rsid w:val="00863A8C"/>
    <w:rsid w:val="00863BF0"/>
    <w:rsid w:val="008645E1"/>
    <w:rsid w:val="00864E86"/>
    <w:rsid w:val="0086504A"/>
    <w:rsid w:val="00865287"/>
    <w:rsid w:val="00865C49"/>
    <w:rsid w:val="00865EEA"/>
    <w:rsid w:val="008666F9"/>
    <w:rsid w:val="008668BB"/>
    <w:rsid w:val="008671E0"/>
    <w:rsid w:val="0086723C"/>
    <w:rsid w:val="00867D42"/>
    <w:rsid w:val="00867EBE"/>
    <w:rsid w:val="0087068E"/>
    <w:rsid w:val="00870D22"/>
    <w:rsid w:val="008710E4"/>
    <w:rsid w:val="0087182D"/>
    <w:rsid w:val="008722E8"/>
    <w:rsid w:val="00872390"/>
    <w:rsid w:val="0087239F"/>
    <w:rsid w:val="00872649"/>
    <w:rsid w:val="0087348A"/>
    <w:rsid w:val="008739DE"/>
    <w:rsid w:val="0087452C"/>
    <w:rsid w:val="00874586"/>
    <w:rsid w:val="00874AF3"/>
    <w:rsid w:val="00874F6D"/>
    <w:rsid w:val="0087582E"/>
    <w:rsid w:val="0087650E"/>
    <w:rsid w:val="008770F5"/>
    <w:rsid w:val="008772E4"/>
    <w:rsid w:val="00877427"/>
    <w:rsid w:val="00877D93"/>
    <w:rsid w:val="00877F1F"/>
    <w:rsid w:val="00880EE0"/>
    <w:rsid w:val="00881628"/>
    <w:rsid w:val="008818A6"/>
    <w:rsid w:val="0088280C"/>
    <w:rsid w:val="008829D2"/>
    <w:rsid w:val="00883458"/>
    <w:rsid w:val="00883FD3"/>
    <w:rsid w:val="00884775"/>
    <w:rsid w:val="00884C18"/>
    <w:rsid w:val="00885128"/>
    <w:rsid w:val="008852A7"/>
    <w:rsid w:val="00885933"/>
    <w:rsid w:val="00885A8C"/>
    <w:rsid w:val="0088696A"/>
    <w:rsid w:val="00886D48"/>
    <w:rsid w:val="00887165"/>
    <w:rsid w:val="0088790D"/>
    <w:rsid w:val="00887F03"/>
    <w:rsid w:val="00890601"/>
    <w:rsid w:val="0089087E"/>
    <w:rsid w:val="00890FE6"/>
    <w:rsid w:val="0089117D"/>
    <w:rsid w:val="00891539"/>
    <w:rsid w:val="0089179E"/>
    <w:rsid w:val="008917E4"/>
    <w:rsid w:val="008919D7"/>
    <w:rsid w:val="00891B27"/>
    <w:rsid w:val="00891FA9"/>
    <w:rsid w:val="00892011"/>
    <w:rsid w:val="00892CF7"/>
    <w:rsid w:val="00892D1D"/>
    <w:rsid w:val="00893130"/>
    <w:rsid w:val="0089335A"/>
    <w:rsid w:val="00893422"/>
    <w:rsid w:val="0089456A"/>
    <w:rsid w:val="008949D2"/>
    <w:rsid w:val="00894E08"/>
    <w:rsid w:val="008956F3"/>
    <w:rsid w:val="00895796"/>
    <w:rsid w:val="008958BA"/>
    <w:rsid w:val="008963D6"/>
    <w:rsid w:val="008A049D"/>
    <w:rsid w:val="008A06DC"/>
    <w:rsid w:val="008A07D8"/>
    <w:rsid w:val="008A0A34"/>
    <w:rsid w:val="008A0EA9"/>
    <w:rsid w:val="008A1FC8"/>
    <w:rsid w:val="008A21A8"/>
    <w:rsid w:val="008A23FD"/>
    <w:rsid w:val="008A276F"/>
    <w:rsid w:val="008A2DB3"/>
    <w:rsid w:val="008A2EA8"/>
    <w:rsid w:val="008A3220"/>
    <w:rsid w:val="008A3B1B"/>
    <w:rsid w:val="008A3FFF"/>
    <w:rsid w:val="008A4FD7"/>
    <w:rsid w:val="008A5400"/>
    <w:rsid w:val="008A5CEF"/>
    <w:rsid w:val="008A5DED"/>
    <w:rsid w:val="008A60C2"/>
    <w:rsid w:val="008A63A2"/>
    <w:rsid w:val="008A7519"/>
    <w:rsid w:val="008A75CA"/>
    <w:rsid w:val="008A7949"/>
    <w:rsid w:val="008B04E8"/>
    <w:rsid w:val="008B06C3"/>
    <w:rsid w:val="008B1BC8"/>
    <w:rsid w:val="008B1CE1"/>
    <w:rsid w:val="008B27DB"/>
    <w:rsid w:val="008B2C3F"/>
    <w:rsid w:val="008B3083"/>
    <w:rsid w:val="008B3DCB"/>
    <w:rsid w:val="008B4087"/>
    <w:rsid w:val="008B48C2"/>
    <w:rsid w:val="008B57B9"/>
    <w:rsid w:val="008B58A8"/>
    <w:rsid w:val="008B6CF9"/>
    <w:rsid w:val="008B75CB"/>
    <w:rsid w:val="008B7D9E"/>
    <w:rsid w:val="008B7E73"/>
    <w:rsid w:val="008B7F5D"/>
    <w:rsid w:val="008C033C"/>
    <w:rsid w:val="008C03D0"/>
    <w:rsid w:val="008C0FF6"/>
    <w:rsid w:val="008C1380"/>
    <w:rsid w:val="008C1579"/>
    <w:rsid w:val="008C18D1"/>
    <w:rsid w:val="008C19A5"/>
    <w:rsid w:val="008C1B77"/>
    <w:rsid w:val="008C33D1"/>
    <w:rsid w:val="008C3500"/>
    <w:rsid w:val="008C3AE1"/>
    <w:rsid w:val="008C3B95"/>
    <w:rsid w:val="008C3F9C"/>
    <w:rsid w:val="008C4007"/>
    <w:rsid w:val="008C44F3"/>
    <w:rsid w:val="008C452F"/>
    <w:rsid w:val="008C566B"/>
    <w:rsid w:val="008C5841"/>
    <w:rsid w:val="008C5E3D"/>
    <w:rsid w:val="008C5EE5"/>
    <w:rsid w:val="008C65C9"/>
    <w:rsid w:val="008C6920"/>
    <w:rsid w:val="008C6F15"/>
    <w:rsid w:val="008C795E"/>
    <w:rsid w:val="008C7E18"/>
    <w:rsid w:val="008D0411"/>
    <w:rsid w:val="008D11DB"/>
    <w:rsid w:val="008D1FC3"/>
    <w:rsid w:val="008D27FE"/>
    <w:rsid w:val="008D3FF8"/>
    <w:rsid w:val="008D44B4"/>
    <w:rsid w:val="008D4C30"/>
    <w:rsid w:val="008D4F67"/>
    <w:rsid w:val="008D5405"/>
    <w:rsid w:val="008D5BB1"/>
    <w:rsid w:val="008D5F4C"/>
    <w:rsid w:val="008D661D"/>
    <w:rsid w:val="008D73C7"/>
    <w:rsid w:val="008D78B9"/>
    <w:rsid w:val="008D78F6"/>
    <w:rsid w:val="008D7B5A"/>
    <w:rsid w:val="008E0C9B"/>
    <w:rsid w:val="008E1A9E"/>
    <w:rsid w:val="008E1B1A"/>
    <w:rsid w:val="008E1DBB"/>
    <w:rsid w:val="008E1F0D"/>
    <w:rsid w:val="008E1F7F"/>
    <w:rsid w:val="008E1FB2"/>
    <w:rsid w:val="008E2719"/>
    <w:rsid w:val="008E28DD"/>
    <w:rsid w:val="008E34A9"/>
    <w:rsid w:val="008E48B9"/>
    <w:rsid w:val="008E4B8E"/>
    <w:rsid w:val="008E4D90"/>
    <w:rsid w:val="008E586A"/>
    <w:rsid w:val="008E5A37"/>
    <w:rsid w:val="008E5BA8"/>
    <w:rsid w:val="008E6BAB"/>
    <w:rsid w:val="008E71C0"/>
    <w:rsid w:val="008E732D"/>
    <w:rsid w:val="008E763C"/>
    <w:rsid w:val="008E774A"/>
    <w:rsid w:val="008F01BD"/>
    <w:rsid w:val="008F0254"/>
    <w:rsid w:val="008F0AE2"/>
    <w:rsid w:val="008F0E04"/>
    <w:rsid w:val="008F0EEA"/>
    <w:rsid w:val="008F1B2F"/>
    <w:rsid w:val="008F1C3A"/>
    <w:rsid w:val="008F1D16"/>
    <w:rsid w:val="008F1D9F"/>
    <w:rsid w:val="008F1DF3"/>
    <w:rsid w:val="008F1F8D"/>
    <w:rsid w:val="008F2DE8"/>
    <w:rsid w:val="008F3342"/>
    <w:rsid w:val="008F3EB8"/>
    <w:rsid w:val="008F3FC5"/>
    <w:rsid w:val="008F46FA"/>
    <w:rsid w:val="008F4701"/>
    <w:rsid w:val="008F470D"/>
    <w:rsid w:val="008F4CF3"/>
    <w:rsid w:val="008F6592"/>
    <w:rsid w:val="008F7045"/>
    <w:rsid w:val="008F7982"/>
    <w:rsid w:val="008F7B8F"/>
    <w:rsid w:val="008F7CA5"/>
    <w:rsid w:val="00900E48"/>
    <w:rsid w:val="00900F96"/>
    <w:rsid w:val="00901053"/>
    <w:rsid w:val="009026C0"/>
    <w:rsid w:val="00902B5F"/>
    <w:rsid w:val="00902C87"/>
    <w:rsid w:val="0090362C"/>
    <w:rsid w:val="00903DA6"/>
    <w:rsid w:val="00904359"/>
    <w:rsid w:val="00905307"/>
    <w:rsid w:val="00905499"/>
    <w:rsid w:val="009058CE"/>
    <w:rsid w:val="00905FEE"/>
    <w:rsid w:val="009072BB"/>
    <w:rsid w:val="009079D0"/>
    <w:rsid w:val="00910161"/>
    <w:rsid w:val="009106C1"/>
    <w:rsid w:val="00910C0F"/>
    <w:rsid w:val="00910C12"/>
    <w:rsid w:val="009117A3"/>
    <w:rsid w:val="00911A2A"/>
    <w:rsid w:val="00913241"/>
    <w:rsid w:val="00913B77"/>
    <w:rsid w:val="00913DA8"/>
    <w:rsid w:val="00914005"/>
    <w:rsid w:val="00914C0D"/>
    <w:rsid w:val="00914F27"/>
    <w:rsid w:val="00915540"/>
    <w:rsid w:val="009156D7"/>
    <w:rsid w:val="00915A23"/>
    <w:rsid w:val="00915F36"/>
    <w:rsid w:val="009173CB"/>
    <w:rsid w:val="00920370"/>
    <w:rsid w:val="009204E6"/>
    <w:rsid w:val="00920931"/>
    <w:rsid w:val="00920C04"/>
    <w:rsid w:val="00920D05"/>
    <w:rsid w:val="00920FCE"/>
    <w:rsid w:val="009210D5"/>
    <w:rsid w:val="009212AF"/>
    <w:rsid w:val="009213A9"/>
    <w:rsid w:val="009214D0"/>
    <w:rsid w:val="00921649"/>
    <w:rsid w:val="009218A3"/>
    <w:rsid w:val="00921938"/>
    <w:rsid w:val="00921E9D"/>
    <w:rsid w:val="0092299B"/>
    <w:rsid w:val="00922DAF"/>
    <w:rsid w:val="00922F0C"/>
    <w:rsid w:val="00922F38"/>
    <w:rsid w:val="0092486A"/>
    <w:rsid w:val="00925166"/>
    <w:rsid w:val="00925EA1"/>
    <w:rsid w:val="00925F49"/>
    <w:rsid w:val="00926296"/>
    <w:rsid w:val="00927363"/>
    <w:rsid w:val="00927C1B"/>
    <w:rsid w:val="00927D5C"/>
    <w:rsid w:val="00927F1B"/>
    <w:rsid w:val="00927F3D"/>
    <w:rsid w:val="00930102"/>
    <w:rsid w:val="00930146"/>
    <w:rsid w:val="00930162"/>
    <w:rsid w:val="009301C7"/>
    <w:rsid w:val="009302B6"/>
    <w:rsid w:val="00930451"/>
    <w:rsid w:val="0093087C"/>
    <w:rsid w:val="00930AC1"/>
    <w:rsid w:val="00930B65"/>
    <w:rsid w:val="009316BE"/>
    <w:rsid w:val="00932BC6"/>
    <w:rsid w:val="00932CA9"/>
    <w:rsid w:val="00932E70"/>
    <w:rsid w:val="00932EEE"/>
    <w:rsid w:val="00933130"/>
    <w:rsid w:val="0093341A"/>
    <w:rsid w:val="00933559"/>
    <w:rsid w:val="00933DDD"/>
    <w:rsid w:val="00933E16"/>
    <w:rsid w:val="00934277"/>
    <w:rsid w:val="009342E0"/>
    <w:rsid w:val="009345AD"/>
    <w:rsid w:val="00934BC7"/>
    <w:rsid w:val="009350DF"/>
    <w:rsid w:val="0093528C"/>
    <w:rsid w:val="00935311"/>
    <w:rsid w:val="00935647"/>
    <w:rsid w:val="00935A2C"/>
    <w:rsid w:val="00935D16"/>
    <w:rsid w:val="00935E35"/>
    <w:rsid w:val="00935FC5"/>
    <w:rsid w:val="009365AB"/>
    <w:rsid w:val="0093660E"/>
    <w:rsid w:val="009369F7"/>
    <w:rsid w:val="00936E01"/>
    <w:rsid w:val="00937871"/>
    <w:rsid w:val="00937ABF"/>
    <w:rsid w:val="009403AC"/>
    <w:rsid w:val="009411EE"/>
    <w:rsid w:val="00941A4C"/>
    <w:rsid w:val="00941A4E"/>
    <w:rsid w:val="00941C94"/>
    <w:rsid w:val="00941CB5"/>
    <w:rsid w:val="00942568"/>
    <w:rsid w:val="00943134"/>
    <w:rsid w:val="009434A9"/>
    <w:rsid w:val="00943995"/>
    <w:rsid w:val="00943A99"/>
    <w:rsid w:val="00943B63"/>
    <w:rsid w:val="0094482C"/>
    <w:rsid w:val="009448EC"/>
    <w:rsid w:val="00944B00"/>
    <w:rsid w:val="00945209"/>
    <w:rsid w:val="00945328"/>
    <w:rsid w:val="00945B52"/>
    <w:rsid w:val="0094602A"/>
    <w:rsid w:val="00946226"/>
    <w:rsid w:val="009469C5"/>
    <w:rsid w:val="00946AC2"/>
    <w:rsid w:val="00946B7E"/>
    <w:rsid w:val="00946DE6"/>
    <w:rsid w:val="009474B2"/>
    <w:rsid w:val="00947669"/>
    <w:rsid w:val="00947A1B"/>
    <w:rsid w:val="009507AF"/>
    <w:rsid w:val="00950CAD"/>
    <w:rsid w:val="00951507"/>
    <w:rsid w:val="00951F1A"/>
    <w:rsid w:val="00952186"/>
    <w:rsid w:val="009525DB"/>
    <w:rsid w:val="00952B44"/>
    <w:rsid w:val="009547A4"/>
    <w:rsid w:val="00954C0F"/>
    <w:rsid w:val="00955377"/>
    <w:rsid w:val="00955558"/>
    <w:rsid w:val="009555BB"/>
    <w:rsid w:val="00955A16"/>
    <w:rsid w:val="00955D38"/>
    <w:rsid w:val="009561C3"/>
    <w:rsid w:val="00956616"/>
    <w:rsid w:val="009569EC"/>
    <w:rsid w:val="00957418"/>
    <w:rsid w:val="00957868"/>
    <w:rsid w:val="009603F9"/>
    <w:rsid w:val="00960751"/>
    <w:rsid w:val="009609EF"/>
    <w:rsid w:val="00961556"/>
    <w:rsid w:val="00961683"/>
    <w:rsid w:val="00961C47"/>
    <w:rsid w:val="00961C7D"/>
    <w:rsid w:val="00962158"/>
    <w:rsid w:val="009621B2"/>
    <w:rsid w:val="00962227"/>
    <w:rsid w:val="00962E68"/>
    <w:rsid w:val="00962F9D"/>
    <w:rsid w:val="00963086"/>
    <w:rsid w:val="009634D0"/>
    <w:rsid w:val="009635CA"/>
    <w:rsid w:val="00963B44"/>
    <w:rsid w:val="00963B83"/>
    <w:rsid w:val="00963BA1"/>
    <w:rsid w:val="00963FA5"/>
    <w:rsid w:val="0096438B"/>
    <w:rsid w:val="00964796"/>
    <w:rsid w:val="0096493E"/>
    <w:rsid w:val="00964C49"/>
    <w:rsid w:val="00965A25"/>
    <w:rsid w:val="00965AB4"/>
    <w:rsid w:val="0096644C"/>
    <w:rsid w:val="009669DC"/>
    <w:rsid w:val="00966D91"/>
    <w:rsid w:val="009677AC"/>
    <w:rsid w:val="00967C89"/>
    <w:rsid w:val="00967D74"/>
    <w:rsid w:val="009701C5"/>
    <w:rsid w:val="00970551"/>
    <w:rsid w:val="00970594"/>
    <w:rsid w:val="00970C10"/>
    <w:rsid w:val="00970E56"/>
    <w:rsid w:val="009714FF"/>
    <w:rsid w:val="00972645"/>
    <w:rsid w:val="0097266D"/>
    <w:rsid w:val="00972AA1"/>
    <w:rsid w:val="009732AE"/>
    <w:rsid w:val="009733D7"/>
    <w:rsid w:val="009737EE"/>
    <w:rsid w:val="00973DFF"/>
    <w:rsid w:val="009740F2"/>
    <w:rsid w:val="00974FBE"/>
    <w:rsid w:val="00975030"/>
    <w:rsid w:val="0097555A"/>
    <w:rsid w:val="00975573"/>
    <w:rsid w:val="00976489"/>
    <w:rsid w:val="009802DB"/>
    <w:rsid w:val="0098059C"/>
    <w:rsid w:val="0098118E"/>
    <w:rsid w:val="00981497"/>
    <w:rsid w:val="00981A5E"/>
    <w:rsid w:val="00981A92"/>
    <w:rsid w:val="00981C39"/>
    <w:rsid w:val="0098275E"/>
    <w:rsid w:val="0098294A"/>
    <w:rsid w:val="00982AC0"/>
    <w:rsid w:val="00982D88"/>
    <w:rsid w:val="00983771"/>
    <w:rsid w:val="00983AAA"/>
    <w:rsid w:val="00984229"/>
    <w:rsid w:val="00985855"/>
    <w:rsid w:val="00985ACF"/>
    <w:rsid w:val="00985E19"/>
    <w:rsid w:val="0098600C"/>
    <w:rsid w:val="009861B2"/>
    <w:rsid w:val="0098651E"/>
    <w:rsid w:val="00986851"/>
    <w:rsid w:val="009879B4"/>
    <w:rsid w:val="00990A5A"/>
    <w:rsid w:val="00990B8C"/>
    <w:rsid w:val="00990E8B"/>
    <w:rsid w:val="009910C9"/>
    <w:rsid w:val="009915F5"/>
    <w:rsid w:val="00991E15"/>
    <w:rsid w:val="00992ED7"/>
    <w:rsid w:val="0099346C"/>
    <w:rsid w:val="00993696"/>
    <w:rsid w:val="009937C0"/>
    <w:rsid w:val="00993A1F"/>
    <w:rsid w:val="00993AB3"/>
    <w:rsid w:val="00994066"/>
    <w:rsid w:val="00994210"/>
    <w:rsid w:val="009942E7"/>
    <w:rsid w:val="00994431"/>
    <w:rsid w:val="009945CE"/>
    <w:rsid w:val="009947F6"/>
    <w:rsid w:val="009949BE"/>
    <w:rsid w:val="00994C16"/>
    <w:rsid w:val="00994E60"/>
    <w:rsid w:val="0099577A"/>
    <w:rsid w:val="00996546"/>
    <w:rsid w:val="009965ED"/>
    <w:rsid w:val="00997A4D"/>
    <w:rsid w:val="009A0409"/>
    <w:rsid w:val="009A08A9"/>
    <w:rsid w:val="009A0975"/>
    <w:rsid w:val="009A0E91"/>
    <w:rsid w:val="009A149B"/>
    <w:rsid w:val="009A1871"/>
    <w:rsid w:val="009A2069"/>
    <w:rsid w:val="009A22B7"/>
    <w:rsid w:val="009A2903"/>
    <w:rsid w:val="009A2B73"/>
    <w:rsid w:val="009A34EF"/>
    <w:rsid w:val="009A3718"/>
    <w:rsid w:val="009A3ED3"/>
    <w:rsid w:val="009A49EF"/>
    <w:rsid w:val="009A502A"/>
    <w:rsid w:val="009A52B9"/>
    <w:rsid w:val="009A5B63"/>
    <w:rsid w:val="009A5F40"/>
    <w:rsid w:val="009A63F6"/>
    <w:rsid w:val="009A655F"/>
    <w:rsid w:val="009A67FF"/>
    <w:rsid w:val="009A6916"/>
    <w:rsid w:val="009A6923"/>
    <w:rsid w:val="009A73E6"/>
    <w:rsid w:val="009A745D"/>
    <w:rsid w:val="009A7629"/>
    <w:rsid w:val="009A792A"/>
    <w:rsid w:val="009A7B1F"/>
    <w:rsid w:val="009A7C61"/>
    <w:rsid w:val="009A7DE2"/>
    <w:rsid w:val="009B0296"/>
    <w:rsid w:val="009B0BBD"/>
    <w:rsid w:val="009B0C57"/>
    <w:rsid w:val="009B109D"/>
    <w:rsid w:val="009B11E5"/>
    <w:rsid w:val="009B1490"/>
    <w:rsid w:val="009B15FF"/>
    <w:rsid w:val="009B1891"/>
    <w:rsid w:val="009B1901"/>
    <w:rsid w:val="009B1AD4"/>
    <w:rsid w:val="009B20DF"/>
    <w:rsid w:val="009B22F2"/>
    <w:rsid w:val="009B24A1"/>
    <w:rsid w:val="009B38D1"/>
    <w:rsid w:val="009B38D2"/>
    <w:rsid w:val="009B3CB8"/>
    <w:rsid w:val="009B3E26"/>
    <w:rsid w:val="009B4013"/>
    <w:rsid w:val="009B43D7"/>
    <w:rsid w:val="009B461E"/>
    <w:rsid w:val="009B4C1E"/>
    <w:rsid w:val="009B4F93"/>
    <w:rsid w:val="009B50EF"/>
    <w:rsid w:val="009B5749"/>
    <w:rsid w:val="009B5CD1"/>
    <w:rsid w:val="009B5F15"/>
    <w:rsid w:val="009B6069"/>
    <w:rsid w:val="009B6A68"/>
    <w:rsid w:val="009B6FFE"/>
    <w:rsid w:val="009B7D1A"/>
    <w:rsid w:val="009C0237"/>
    <w:rsid w:val="009C0A2C"/>
    <w:rsid w:val="009C0F65"/>
    <w:rsid w:val="009C1100"/>
    <w:rsid w:val="009C1A8B"/>
    <w:rsid w:val="009C1C47"/>
    <w:rsid w:val="009C1E3C"/>
    <w:rsid w:val="009C211C"/>
    <w:rsid w:val="009C2508"/>
    <w:rsid w:val="009C27E2"/>
    <w:rsid w:val="009C2A7C"/>
    <w:rsid w:val="009C3394"/>
    <w:rsid w:val="009C3DED"/>
    <w:rsid w:val="009C3EB8"/>
    <w:rsid w:val="009C427A"/>
    <w:rsid w:val="009C4282"/>
    <w:rsid w:val="009C49D9"/>
    <w:rsid w:val="009C5651"/>
    <w:rsid w:val="009C57CE"/>
    <w:rsid w:val="009C592C"/>
    <w:rsid w:val="009C5AAC"/>
    <w:rsid w:val="009C6C19"/>
    <w:rsid w:val="009C6F10"/>
    <w:rsid w:val="009C726F"/>
    <w:rsid w:val="009C78F8"/>
    <w:rsid w:val="009C7978"/>
    <w:rsid w:val="009C7AD1"/>
    <w:rsid w:val="009C7C88"/>
    <w:rsid w:val="009C7E62"/>
    <w:rsid w:val="009D0515"/>
    <w:rsid w:val="009D0710"/>
    <w:rsid w:val="009D0CC7"/>
    <w:rsid w:val="009D10F0"/>
    <w:rsid w:val="009D11AF"/>
    <w:rsid w:val="009D1538"/>
    <w:rsid w:val="009D155B"/>
    <w:rsid w:val="009D1C72"/>
    <w:rsid w:val="009D2081"/>
    <w:rsid w:val="009D2A5F"/>
    <w:rsid w:val="009D36F4"/>
    <w:rsid w:val="009D3AE6"/>
    <w:rsid w:val="009D3FBD"/>
    <w:rsid w:val="009D43CD"/>
    <w:rsid w:val="009D4F5B"/>
    <w:rsid w:val="009D56C4"/>
    <w:rsid w:val="009D5B8B"/>
    <w:rsid w:val="009D659F"/>
    <w:rsid w:val="009D669D"/>
    <w:rsid w:val="009D6D34"/>
    <w:rsid w:val="009D6FAB"/>
    <w:rsid w:val="009D73EC"/>
    <w:rsid w:val="009D7B72"/>
    <w:rsid w:val="009E166F"/>
    <w:rsid w:val="009E22ED"/>
    <w:rsid w:val="009E2F1E"/>
    <w:rsid w:val="009E32D8"/>
    <w:rsid w:val="009E3787"/>
    <w:rsid w:val="009E3845"/>
    <w:rsid w:val="009E3D9F"/>
    <w:rsid w:val="009E3DB4"/>
    <w:rsid w:val="009E437A"/>
    <w:rsid w:val="009E4510"/>
    <w:rsid w:val="009E4E81"/>
    <w:rsid w:val="009E4FBC"/>
    <w:rsid w:val="009E5F89"/>
    <w:rsid w:val="009E6E79"/>
    <w:rsid w:val="009E748A"/>
    <w:rsid w:val="009F03A1"/>
    <w:rsid w:val="009F0FA9"/>
    <w:rsid w:val="009F2564"/>
    <w:rsid w:val="009F2614"/>
    <w:rsid w:val="009F2F91"/>
    <w:rsid w:val="009F3089"/>
    <w:rsid w:val="009F3395"/>
    <w:rsid w:val="009F3C09"/>
    <w:rsid w:val="009F46C9"/>
    <w:rsid w:val="009F47FA"/>
    <w:rsid w:val="009F4CDE"/>
    <w:rsid w:val="009F57F6"/>
    <w:rsid w:val="009F58AB"/>
    <w:rsid w:val="009F61CC"/>
    <w:rsid w:val="009F6438"/>
    <w:rsid w:val="009F73B2"/>
    <w:rsid w:val="009F75FB"/>
    <w:rsid w:val="009F7667"/>
    <w:rsid w:val="009F7985"/>
    <w:rsid w:val="009F7E33"/>
    <w:rsid w:val="009F7F35"/>
    <w:rsid w:val="00A000FA"/>
    <w:rsid w:val="00A00CA0"/>
    <w:rsid w:val="00A01CBB"/>
    <w:rsid w:val="00A02425"/>
    <w:rsid w:val="00A0276E"/>
    <w:rsid w:val="00A0366E"/>
    <w:rsid w:val="00A03AFD"/>
    <w:rsid w:val="00A03F16"/>
    <w:rsid w:val="00A03F3E"/>
    <w:rsid w:val="00A047B5"/>
    <w:rsid w:val="00A04A98"/>
    <w:rsid w:val="00A04CE2"/>
    <w:rsid w:val="00A05068"/>
    <w:rsid w:val="00A0554D"/>
    <w:rsid w:val="00A06426"/>
    <w:rsid w:val="00A064F2"/>
    <w:rsid w:val="00A066B6"/>
    <w:rsid w:val="00A06CE5"/>
    <w:rsid w:val="00A0713C"/>
    <w:rsid w:val="00A07B02"/>
    <w:rsid w:val="00A10102"/>
    <w:rsid w:val="00A1025C"/>
    <w:rsid w:val="00A10CAD"/>
    <w:rsid w:val="00A10ECB"/>
    <w:rsid w:val="00A119F6"/>
    <w:rsid w:val="00A11AC9"/>
    <w:rsid w:val="00A125CA"/>
    <w:rsid w:val="00A127A7"/>
    <w:rsid w:val="00A12C12"/>
    <w:rsid w:val="00A131FD"/>
    <w:rsid w:val="00A14FA3"/>
    <w:rsid w:val="00A1508D"/>
    <w:rsid w:val="00A15375"/>
    <w:rsid w:val="00A153F9"/>
    <w:rsid w:val="00A1543E"/>
    <w:rsid w:val="00A161E2"/>
    <w:rsid w:val="00A16438"/>
    <w:rsid w:val="00A16853"/>
    <w:rsid w:val="00A16A48"/>
    <w:rsid w:val="00A16B29"/>
    <w:rsid w:val="00A16B3E"/>
    <w:rsid w:val="00A16B4D"/>
    <w:rsid w:val="00A1728A"/>
    <w:rsid w:val="00A172D1"/>
    <w:rsid w:val="00A17D04"/>
    <w:rsid w:val="00A17F55"/>
    <w:rsid w:val="00A20653"/>
    <w:rsid w:val="00A20DDB"/>
    <w:rsid w:val="00A20EF9"/>
    <w:rsid w:val="00A21192"/>
    <w:rsid w:val="00A216B3"/>
    <w:rsid w:val="00A21BFC"/>
    <w:rsid w:val="00A2298F"/>
    <w:rsid w:val="00A230F6"/>
    <w:rsid w:val="00A24004"/>
    <w:rsid w:val="00A243F2"/>
    <w:rsid w:val="00A2465A"/>
    <w:rsid w:val="00A246F9"/>
    <w:rsid w:val="00A24B33"/>
    <w:rsid w:val="00A24C5C"/>
    <w:rsid w:val="00A25028"/>
    <w:rsid w:val="00A250E7"/>
    <w:rsid w:val="00A25416"/>
    <w:rsid w:val="00A2616C"/>
    <w:rsid w:val="00A2643A"/>
    <w:rsid w:val="00A264C0"/>
    <w:rsid w:val="00A26ACF"/>
    <w:rsid w:val="00A27B8D"/>
    <w:rsid w:val="00A303EB"/>
    <w:rsid w:val="00A3056F"/>
    <w:rsid w:val="00A309EA"/>
    <w:rsid w:val="00A31944"/>
    <w:rsid w:val="00A31CEE"/>
    <w:rsid w:val="00A31DE8"/>
    <w:rsid w:val="00A31E14"/>
    <w:rsid w:val="00A32FA4"/>
    <w:rsid w:val="00A33378"/>
    <w:rsid w:val="00A3344F"/>
    <w:rsid w:val="00A33892"/>
    <w:rsid w:val="00A33A29"/>
    <w:rsid w:val="00A33B39"/>
    <w:rsid w:val="00A340EE"/>
    <w:rsid w:val="00A34A55"/>
    <w:rsid w:val="00A34D96"/>
    <w:rsid w:val="00A36479"/>
    <w:rsid w:val="00A3649E"/>
    <w:rsid w:val="00A36E96"/>
    <w:rsid w:val="00A37330"/>
    <w:rsid w:val="00A374E7"/>
    <w:rsid w:val="00A377B2"/>
    <w:rsid w:val="00A403DF"/>
    <w:rsid w:val="00A409F9"/>
    <w:rsid w:val="00A40A59"/>
    <w:rsid w:val="00A413E5"/>
    <w:rsid w:val="00A41474"/>
    <w:rsid w:val="00A41DB1"/>
    <w:rsid w:val="00A4205F"/>
    <w:rsid w:val="00A4238F"/>
    <w:rsid w:val="00A42FAF"/>
    <w:rsid w:val="00A436EC"/>
    <w:rsid w:val="00A43FA6"/>
    <w:rsid w:val="00A44F4A"/>
    <w:rsid w:val="00A44FA9"/>
    <w:rsid w:val="00A4510E"/>
    <w:rsid w:val="00A455F8"/>
    <w:rsid w:val="00A459D9"/>
    <w:rsid w:val="00A45C84"/>
    <w:rsid w:val="00A45F00"/>
    <w:rsid w:val="00A4601C"/>
    <w:rsid w:val="00A46051"/>
    <w:rsid w:val="00A46A1D"/>
    <w:rsid w:val="00A474C5"/>
    <w:rsid w:val="00A47517"/>
    <w:rsid w:val="00A47CFB"/>
    <w:rsid w:val="00A47E50"/>
    <w:rsid w:val="00A47F49"/>
    <w:rsid w:val="00A50646"/>
    <w:rsid w:val="00A50B40"/>
    <w:rsid w:val="00A51183"/>
    <w:rsid w:val="00A51513"/>
    <w:rsid w:val="00A5195A"/>
    <w:rsid w:val="00A5221A"/>
    <w:rsid w:val="00A529CB"/>
    <w:rsid w:val="00A534B3"/>
    <w:rsid w:val="00A5380E"/>
    <w:rsid w:val="00A54FFD"/>
    <w:rsid w:val="00A5579A"/>
    <w:rsid w:val="00A55C8E"/>
    <w:rsid w:val="00A561CF"/>
    <w:rsid w:val="00A56D27"/>
    <w:rsid w:val="00A56E04"/>
    <w:rsid w:val="00A56EE2"/>
    <w:rsid w:val="00A5726F"/>
    <w:rsid w:val="00A577DB"/>
    <w:rsid w:val="00A6008D"/>
    <w:rsid w:val="00A6035C"/>
    <w:rsid w:val="00A60633"/>
    <w:rsid w:val="00A6066C"/>
    <w:rsid w:val="00A60AB9"/>
    <w:rsid w:val="00A619B7"/>
    <w:rsid w:val="00A61A2F"/>
    <w:rsid w:val="00A620AB"/>
    <w:rsid w:val="00A62113"/>
    <w:rsid w:val="00A62A1A"/>
    <w:rsid w:val="00A62ABA"/>
    <w:rsid w:val="00A63827"/>
    <w:rsid w:val="00A6514E"/>
    <w:rsid w:val="00A65F05"/>
    <w:rsid w:val="00A667D5"/>
    <w:rsid w:val="00A66E15"/>
    <w:rsid w:val="00A66F79"/>
    <w:rsid w:val="00A6739D"/>
    <w:rsid w:val="00A67D57"/>
    <w:rsid w:val="00A67F9F"/>
    <w:rsid w:val="00A70330"/>
    <w:rsid w:val="00A7049B"/>
    <w:rsid w:val="00A70698"/>
    <w:rsid w:val="00A709D3"/>
    <w:rsid w:val="00A70BD9"/>
    <w:rsid w:val="00A70F6B"/>
    <w:rsid w:val="00A712C8"/>
    <w:rsid w:val="00A713AA"/>
    <w:rsid w:val="00A719E7"/>
    <w:rsid w:val="00A71C51"/>
    <w:rsid w:val="00A720C2"/>
    <w:rsid w:val="00A72498"/>
    <w:rsid w:val="00A72F5E"/>
    <w:rsid w:val="00A73041"/>
    <w:rsid w:val="00A73230"/>
    <w:rsid w:val="00A734C4"/>
    <w:rsid w:val="00A73F61"/>
    <w:rsid w:val="00A7446A"/>
    <w:rsid w:val="00A75461"/>
    <w:rsid w:val="00A75815"/>
    <w:rsid w:val="00A761C4"/>
    <w:rsid w:val="00A76563"/>
    <w:rsid w:val="00A772EE"/>
    <w:rsid w:val="00A807E8"/>
    <w:rsid w:val="00A816D5"/>
    <w:rsid w:val="00A81913"/>
    <w:rsid w:val="00A8226D"/>
    <w:rsid w:val="00A8234C"/>
    <w:rsid w:val="00A82470"/>
    <w:rsid w:val="00A8250F"/>
    <w:rsid w:val="00A827BE"/>
    <w:rsid w:val="00A82E11"/>
    <w:rsid w:val="00A832E4"/>
    <w:rsid w:val="00A83393"/>
    <w:rsid w:val="00A83926"/>
    <w:rsid w:val="00A83DFC"/>
    <w:rsid w:val="00A83FFC"/>
    <w:rsid w:val="00A84BE0"/>
    <w:rsid w:val="00A84F8A"/>
    <w:rsid w:val="00A85135"/>
    <w:rsid w:val="00A85921"/>
    <w:rsid w:val="00A85A76"/>
    <w:rsid w:val="00A85B57"/>
    <w:rsid w:val="00A85FE9"/>
    <w:rsid w:val="00A86552"/>
    <w:rsid w:val="00A87DDE"/>
    <w:rsid w:val="00A900F1"/>
    <w:rsid w:val="00A90254"/>
    <w:rsid w:val="00A906F0"/>
    <w:rsid w:val="00A909CA"/>
    <w:rsid w:val="00A9175E"/>
    <w:rsid w:val="00A91882"/>
    <w:rsid w:val="00A91CCE"/>
    <w:rsid w:val="00A922A3"/>
    <w:rsid w:val="00A92454"/>
    <w:rsid w:val="00A92F60"/>
    <w:rsid w:val="00A93C9A"/>
    <w:rsid w:val="00A93FDF"/>
    <w:rsid w:val="00A941AB"/>
    <w:rsid w:val="00A944F1"/>
    <w:rsid w:val="00A94AA2"/>
    <w:rsid w:val="00A95AA6"/>
    <w:rsid w:val="00A95BF3"/>
    <w:rsid w:val="00A95D08"/>
    <w:rsid w:val="00A961C5"/>
    <w:rsid w:val="00A9621C"/>
    <w:rsid w:val="00A969C2"/>
    <w:rsid w:val="00A96A07"/>
    <w:rsid w:val="00A96E64"/>
    <w:rsid w:val="00A97AA7"/>
    <w:rsid w:val="00AA060E"/>
    <w:rsid w:val="00AA0856"/>
    <w:rsid w:val="00AA08A8"/>
    <w:rsid w:val="00AA0F83"/>
    <w:rsid w:val="00AA13A6"/>
    <w:rsid w:val="00AA1532"/>
    <w:rsid w:val="00AA189B"/>
    <w:rsid w:val="00AA26B0"/>
    <w:rsid w:val="00AA2CF8"/>
    <w:rsid w:val="00AA2FAE"/>
    <w:rsid w:val="00AA4698"/>
    <w:rsid w:val="00AA4D10"/>
    <w:rsid w:val="00AA4F87"/>
    <w:rsid w:val="00AA5AD0"/>
    <w:rsid w:val="00AA5B5A"/>
    <w:rsid w:val="00AA67C6"/>
    <w:rsid w:val="00AA6C3B"/>
    <w:rsid w:val="00AA708F"/>
    <w:rsid w:val="00AA773F"/>
    <w:rsid w:val="00AB010D"/>
    <w:rsid w:val="00AB03BC"/>
    <w:rsid w:val="00AB041C"/>
    <w:rsid w:val="00AB0CB4"/>
    <w:rsid w:val="00AB0D91"/>
    <w:rsid w:val="00AB1883"/>
    <w:rsid w:val="00AB2906"/>
    <w:rsid w:val="00AB292C"/>
    <w:rsid w:val="00AB3DBE"/>
    <w:rsid w:val="00AB3EDA"/>
    <w:rsid w:val="00AB3FBC"/>
    <w:rsid w:val="00AB4B5C"/>
    <w:rsid w:val="00AB4E44"/>
    <w:rsid w:val="00AB5DDA"/>
    <w:rsid w:val="00AB5F10"/>
    <w:rsid w:val="00AB5F9C"/>
    <w:rsid w:val="00AB5FF9"/>
    <w:rsid w:val="00AB60BB"/>
    <w:rsid w:val="00AB6803"/>
    <w:rsid w:val="00AB6889"/>
    <w:rsid w:val="00AB6AC1"/>
    <w:rsid w:val="00AB713E"/>
    <w:rsid w:val="00AB73C4"/>
    <w:rsid w:val="00AB7497"/>
    <w:rsid w:val="00AB75F2"/>
    <w:rsid w:val="00AB765E"/>
    <w:rsid w:val="00AB7928"/>
    <w:rsid w:val="00AC11CE"/>
    <w:rsid w:val="00AC14BE"/>
    <w:rsid w:val="00AC20D2"/>
    <w:rsid w:val="00AC264E"/>
    <w:rsid w:val="00AC2AD3"/>
    <w:rsid w:val="00AC3941"/>
    <w:rsid w:val="00AC43E5"/>
    <w:rsid w:val="00AC4872"/>
    <w:rsid w:val="00AC4B42"/>
    <w:rsid w:val="00AC4F4B"/>
    <w:rsid w:val="00AC5293"/>
    <w:rsid w:val="00AC57C6"/>
    <w:rsid w:val="00AC5A39"/>
    <w:rsid w:val="00AC6224"/>
    <w:rsid w:val="00AC638F"/>
    <w:rsid w:val="00AC64ED"/>
    <w:rsid w:val="00AC671D"/>
    <w:rsid w:val="00AC681C"/>
    <w:rsid w:val="00AC6CE2"/>
    <w:rsid w:val="00AC6D1B"/>
    <w:rsid w:val="00AC6DCE"/>
    <w:rsid w:val="00AC730C"/>
    <w:rsid w:val="00AC744B"/>
    <w:rsid w:val="00AC7A7D"/>
    <w:rsid w:val="00AD0D6E"/>
    <w:rsid w:val="00AD12E9"/>
    <w:rsid w:val="00AD1BFA"/>
    <w:rsid w:val="00AD1D2B"/>
    <w:rsid w:val="00AD1E51"/>
    <w:rsid w:val="00AD1E69"/>
    <w:rsid w:val="00AD237D"/>
    <w:rsid w:val="00AD2531"/>
    <w:rsid w:val="00AD2DB6"/>
    <w:rsid w:val="00AD33FF"/>
    <w:rsid w:val="00AD3989"/>
    <w:rsid w:val="00AD4793"/>
    <w:rsid w:val="00AD504F"/>
    <w:rsid w:val="00AD5EAD"/>
    <w:rsid w:val="00AD600D"/>
    <w:rsid w:val="00AD64D2"/>
    <w:rsid w:val="00AD68DF"/>
    <w:rsid w:val="00AD6A2E"/>
    <w:rsid w:val="00AD6A4B"/>
    <w:rsid w:val="00AD6FF0"/>
    <w:rsid w:val="00AD7D13"/>
    <w:rsid w:val="00AE1200"/>
    <w:rsid w:val="00AE177F"/>
    <w:rsid w:val="00AE1BEC"/>
    <w:rsid w:val="00AE2922"/>
    <w:rsid w:val="00AE3009"/>
    <w:rsid w:val="00AE35F5"/>
    <w:rsid w:val="00AE3D63"/>
    <w:rsid w:val="00AE3EAC"/>
    <w:rsid w:val="00AE4E28"/>
    <w:rsid w:val="00AE597D"/>
    <w:rsid w:val="00AE6A92"/>
    <w:rsid w:val="00AE6B32"/>
    <w:rsid w:val="00AE799F"/>
    <w:rsid w:val="00AE7AA9"/>
    <w:rsid w:val="00AE7E6B"/>
    <w:rsid w:val="00AE7FE7"/>
    <w:rsid w:val="00AF0B68"/>
    <w:rsid w:val="00AF11B5"/>
    <w:rsid w:val="00AF1DC2"/>
    <w:rsid w:val="00AF28C1"/>
    <w:rsid w:val="00AF2F3B"/>
    <w:rsid w:val="00AF3C27"/>
    <w:rsid w:val="00AF3E9F"/>
    <w:rsid w:val="00AF3FCE"/>
    <w:rsid w:val="00AF4316"/>
    <w:rsid w:val="00AF4D37"/>
    <w:rsid w:val="00AF4E34"/>
    <w:rsid w:val="00AF5644"/>
    <w:rsid w:val="00AF570E"/>
    <w:rsid w:val="00AF57B9"/>
    <w:rsid w:val="00AF6ED2"/>
    <w:rsid w:val="00AF6F5B"/>
    <w:rsid w:val="00AF73DA"/>
    <w:rsid w:val="00AF7DE8"/>
    <w:rsid w:val="00AF7E08"/>
    <w:rsid w:val="00B00384"/>
    <w:rsid w:val="00B007C2"/>
    <w:rsid w:val="00B00E32"/>
    <w:rsid w:val="00B027FF"/>
    <w:rsid w:val="00B0295F"/>
    <w:rsid w:val="00B02DBB"/>
    <w:rsid w:val="00B03547"/>
    <w:rsid w:val="00B03996"/>
    <w:rsid w:val="00B03CBF"/>
    <w:rsid w:val="00B03E6F"/>
    <w:rsid w:val="00B04363"/>
    <w:rsid w:val="00B0460B"/>
    <w:rsid w:val="00B04796"/>
    <w:rsid w:val="00B049A4"/>
    <w:rsid w:val="00B05673"/>
    <w:rsid w:val="00B0576E"/>
    <w:rsid w:val="00B05E70"/>
    <w:rsid w:val="00B06DFB"/>
    <w:rsid w:val="00B07563"/>
    <w:rsid w:val="00B07FA5"/>
    <w:rsid w:val="00B103CE"/>
    <w:rsid w:val="00B110EE"/>
    <w:rsid w:val="00B112DC"/>
    <w:rsid w:val="00B1231E"/>
    <w:rsid w:val="00B1238E"/>
    <w:rsid w:val="00B126B0"/>
    <w:rsid w:val="00B12C05"/>
    <w:rsid w:val="00B13149"/>
    <w:rsid w:val="00B1327E"/>
    <w:rsid w:val="00B14439"/>
    <w:rsid w:val="00B1461A"/>
    <w:rsid w:val="00B1464C"/>
    <w:rsid w:val="00B1475A"/>
    <w:rsid w:val="00B1561F"/>
    <w:rsid w:val="00B15B95"/>
    <w:rsid w:val="00B1716B"/>
    <w:rsid w:val="00B178BC"/>
    <w:rsid w:val="00B17B03"/>
    <w:rsid w:val="00B17B4A"/>
    <w:rsid w:val="00B17E17"/>
    <w:rsid w:val="00B17ECC"/>
    <w:rsid w:val="00B2026A"/>
    <w:rsid w:val="00B205B0"/>
    <w:rsid w:val="00B20E22"/>
    <w:rsid w:val="00B2106F"/>
    <w:rsid w:val="00B211BB"/>
    <w:rsid w:val="00B215C1"/>
    <w:rsid w:val="00B22518"/>
    <w:rsid w:val="00B229E8"/>
    <w:rsid w:val="00B22B57"/>
    <w:rsid w:val="00B22BAF"/>
    <w:rsid w:val="00B22F26"/>
    <w:rsid w:val="00B2343B"/>
    <w:rsid w:val="00B23C8F"/>
    <w:rsid w:val="00B23D81"/>
    <w:rsid w:val="00B23E10"/>
    <w:rsid w:val="00B24110"/>
    <w:rsid w:val="00B25318"/>
    <w:rsid w:val="00B2570B"/>
    <w:rsid w:val="00B25A00"/>
    <w:rsid w:val="00B25A6B"/>
    <w:rsid w:val="00B25DA5"/>
    <w:rsid w:val="00B25FF8"/>
    <w:rsid w:val="00B264F0"/>
    <w:rsid w:val="00B26669"/>
    <w:rsid w:val="00B26FBA"/>
    <w:rsid w:val="00B2701A"/>
    <w:rsid w:val="00B272AE"/>
    <w:rsid w:val="00B27641"/>
    <w:rsid w:val="00B279E1"/>
    <w:rsid w:val="00B30570"/>
    <w:rsid w:val="00B309F7"/>
    <w:rsid w:val="00B30D31"/>
    <w:rsid w:val="00B319AC"/>
    <w:rsid w:val="00B32813"/>
    <w:rsid w:val="00B3302C"/>
    <w:rsid w:val="00B33A6C"/>
    <w:rsid w:val="00B33EAB"/>
    <w:rsid w:val="00B3511D"/>
    <w:rsid w:val="00B354F2"/>
    <w:rsid w:val="00B362B9"/>
    <w:rsid w:val="00B3639C"/>
    <w:rsid w:val="00B36575"/>
    <w:rsid w:val="00B36865"/>
    <w:rsid w:val="00B36A21"/>
    <w:rsid w:val="00B36DFF"/>
    <w:rsid w:val="00B37E2F"/>
    <w:rsid w:val="00B37EDF"/>
    <w:rsid w:val="00B40D37"/>
    <w:rsid w:val="00B410D9"/>
    <w:rsid w:val="00B415A1"/>
    <w:rsid w:val="00B41681"/>
    <w:rsid w:val="00B41B37"/>
    <w:rsid w:val="00B41CF9"/>
    <w:rsid w:val="00B425D6"/>
    <w:rsid w:val="00B42900"/>
    <w:rsid w:val="00B42BB9"/>
    <w:rsid w:val="00B43104"/>
    <w:rsid w:val="00B43529"/>
    <w:rsid w:val="00B44332"/>
    <w:rsid w:val="00B445EA"/>
    <w:rsid w:val="00B44795"/>
    <w:rsid w:val="00B44DFC"/>
    <w:rsid w:val="00B4517E"/>
    <w:rsid w:val="00B45C12"/>
    <w:rsid w:val="00B4610A"/>
    <w:rsid w:val="00B469B3"/>
    <w:rsid w:val="00B46C67"/>
    <w:rsid w:val="00B47393"/>
    <w:rsid w:val="00B479C0"/>
    <w:rsid w:val="00B47A90"/>
    <w:rsid w:val="00B47AD0"/>
    <w:rsid w:val="00B47F10"/>
    <w:rsid w:val="00B50988"/>
    <w:rsid w:val="00B50AB5"/>
    <w:rsid w:val="00B50B7F"/>
    <w:rsid w:val="00B5197F"/>
    <w:rsid w:val="00B51C43"/>
    <w:rsid w:val="00B51E05"/>
    <w:rsid w:val="00B520A8"/>
    <w:rsid w:val="00B523EA"/>
    <w:rsid w:val="00B52579"/>
    <w:rsid w:val="00B52A6D"/>
    <w:rsid w:val="00B53224"/>
    <w:rsid w:val="00B53FD4"/>
    <w:rsid w:val="00B54B95"/>
    <w:rsid w:val="00B54C73"/>
    <w:rsid w:val="00B55098"/>
    <w:rsid w:val="00B550DB"/>
    <w:rsid w:val="00B55BD7"/>
    <w:rsid w:val="00B55F03"/>
    <w:rsid w:val="00B56056"/>
    <w:rsid w:val="00B56719"/>
    <w:rsid w:val="00B56F90"/>
    <w:rsid w:val="00B576F4"/>
    <w:rsid w:val="00B579E0"/>
    <w:rsid w:val="00B57BF0"/>
    <w:rsid w:val="00B60605"/>
    <w:rsid w:val="00B6099D"/>
    <w:rsid w:val="00B60A3A"/>
    <w:rsid w:val="00B60A89"/>
    <w:rsid w:val="00B60C3C"/>
    <w:rsid w:val="00B60E5E"/>
    <w:rsid w:val="00B62C65"/>
    <w:rsid w:val="00B63006"/>
    <w:rsid w:val="00B64539"/>
    <w:rsid w:val="00B649D7"/>
    <w:rsid w:val="00B64EAD"/>
    <w:rsid w:val="00B65391"/>
    <w:rsid w:val="00B654C4"/>
    <w:rsid w:val="00B659E8"/>
    <w:rsid w:val="00B65B37"/>
    <w:rsid w:val="00B664A1"/>
    <w:rsid w:val="00B679C7"/>
    <w:rsid w:val="00B70089"/>
    <w:rsid w:val="00B7011B"/>
    <w:rsid w:val="00B70491"/>
    <w:rsid w:val="00B70493"/>
    <w:rsid w:val="00B70B29"/>
    <w:rsid w:val="00B70ED9"/>
    <w:rsid w:val="00B70EED"/>
    <w:rsid w:val="00B712AC"/>
    <w:rsid w:val="00B71682"/>
    <w:rsid w:val="00B71A51"/>
    <w:rsid w:val="00B71E4C"/>
    <w:rsid w:val="00B721BF"/>
    <w:rsid w:val="00B726A4"/>
    <w:rsid w:val="00B727A2"/>
    <w:rsid w:val="00B72BE0"/>
    <w:rsid w:val="00B73021"/>
    <w:rsid w:val="00B7329E"/>
    <w:rsid w:val="00B738D8"/>
    <w:rsid w:val="00B73A78"/>
    <w:rsid w:val="00B73C52"/>
    <w:rsid w:val="00B73D5A"/>
    <w:rsid w:val="00B74524"/>
    <w:rsid w:val="00B74B48"/>
    <w:rsid w:val="00B754AE"/>
    <w:rsid w:val="00B754ED"/>
    <w:rsid w:val="00B758AF"/>
    <w:rsid w:val="00B75FAA"/>
    <w:rsid w:val="00B779D0"/>
    <w:rsid w:val="00B77A1B"/>
    <w:rsid w:val="00B77C9A"/>
    <w:rsid w:val="00B77CB3"/>
    <w:rsid w:val="00B808AA"/>
    <w:rsid w:val="00B80F20"/>
    <w:rsid w:val="00B816AC"/>
    <w:rsid w:val="00B81D3E"/>
    <w:rsid w:val="00B82D8F"/>
    <w:rsid w:val="00B83917"/>
    <w:rsid w:val="00B83BA7"/>
    <w:rsid w:val="00B83D0F"/>
    <w:rsid w:val="00B83EBB"/>
    <w:rsid w:val="00B83F4B"/>
    <w:rsid w:val="00B84476"/>
    <w:rsid w:val="00B847BB"/>
    <w:rsid w:val="00B84C9B"/>
    <w:rsid w:val="00B84E95"/>
    <w:rsid w:val="00B85241"/>
    <w:rsid w:val="00B85E64"/>
    <w:rsid w:val="00B86604"/>
    <w:rsid w:val="00B86D12"/>
    <w:rsid w:val="00B86FE8"/>
    <w:rsid w:val="00B871C4"/>
    <w:rsid w:val="00B87559"/>
    <w:rsid w:val="00B8762B"/>
    <w:rsid w:val="00B878F1"/>
    <w:rsid w:val="00B9013A"/>
    <w:rsid w:val="00B90425"/>
    <w:rsid w:val="00B91239"/>
    <w:rsid w:val="00B913EC"/>
    <w:rsid w:val="00B91472"/>
    <w:rsid w:val="00B914D2"/>
    <w:rsid w:val="00B9170D"/>
    <w:rsid w:val="00B92CB0"/>
    <w:rsid w:val="00B92FA7"/>
    <w:rsid w:val="00B9399C"/>
    <w:rsid w:val="00B93B47"/>
    <w:rsid w:val="00B94129"/>
    <w:rsid w:val="00B94347"/>
    <w:rsid w:val="00B946CC"/>
    <w:rsid w:val="00B946DC"/>
    <w:rsid w:val="00B9471B"/>
    <w:rsid w:val="00B94B08"/>
    <w:rsid w:val="00B95055"/>
    <w:rsid w:val="00B95351"/>
    <w:rsid w:val="00B95654"/>
    <w:rsid w:val="00B95B73"/>
    <w:rsid w:val="00B961AD"/>
    <w:rsid w:val="00B964D6"/>
    <w:rsid w:val="00B96552"/>
    <w:rsid w:val="00B9655F"/>
    <w:rsid w:val="00B96992"/>
    <w:rsid w:val="00B970D5"/>
    <w:rsid w:val="00B972A7"/>
    <w:rsid w:val="00B974D5"/>
    <w:rsid w:val="00B97B19"/>
    <w:rsid w:val="00BA0853"/>
    <w:rsid w:val="00BA0918"/>
    <w:rsid w:val="00BA0DDF"/>
    <w:rsid w:val="00BA15DA"/>
    <w:rsid w:val="00BA26EF"/>
    <w:rsid w:val="00BA30B6"/>
    <w:rsid w:val="00BA370A"/>
    <w:rsid w:val="00BA3ED0"/>
    <w:rsid w:val="00BA3FDE"/>
    <w:rsid w:val="00BA4249"/>
    <w:rsid w:val="00BA4722"/>
    <w:rsid w:val="00BA4C6E"/>
    <w:rsid w:val="00BA5A12"/>
    <w:rsid w:val="00BA6C4D"/>
    <w:rsid w:val="00BA6D0C"/>
    <w:rsid w:val="00BA7465"/>
    <w:rsid w:val="00BB01D8"/>
    <w:rsid w:val="00BB04BD"/>
    <w:rsid w:val="00BB06E4"/>
    <w:rsid w:val="00BB0E68"/>
    <w:rsid w:val="00BB11AD"/>
    <w:rsid w:val="00BB1823"/>
    <w:rsid w:val="00BB1B7D"/>
    <w:rsid w:val="00BB2458"/>
    <w:rsid w:val="00BB2606"/>
    <w:rsid w:val="00BB27BE"/>
    <w:rsid w:val="00BB2811"/>
    <w:rsid w:val="00BB2ADC"/>
    <w:rsid w:val="00BB2B56"/>
    <w:rsid w:val="00BB3C7A"/>
    <w:rsid w:val="00BB42F0"/>
    <w:rsid w:val="00BB438B"/>
    <w:rsid w:val="00BB489B"/>
    <w:rsid w:val="00BB49BC"/>
    <w:rsid w:val="00BB50B1"/>
    <w:rsid w:val="00BB52D9"/>
    <w:rsid w:val="00BB53FB"/>
    <w:rsid w:val="00BB5691"/>
    <w:rsid w:val="00BB63B1"/>
    <w:rsid w:val="00BB70B5"/>
    <w:rsid w:val="00BB75B0"/>
    <w:rsid w:val="00BB764C"/>
    <w:rsid w:val="00BB773C"/>
    <w:rsid w:val="00BC0394"/>
    <w:rsid w:val="00BC0CD6"/>
    <w:rsid w:val="00BC0D77"/>
    <w:rsid w:val="00BC212A"/>
    <w:rsid w:val="00BC296F"/>
    <w:rsid w:val="00BC2CCB"/>
    <w:rsid w:val="00BC30E4"/>
    <w:rsid w:val="00BC315B"/>
    <w:rsid w:val="00BC3562"/>
    <w:rsid w:val="00BC38CE"/>
    <w:rsid w:val="00BC3EB3"/>
    <w:rsid w:val="00BC46FB"/>
    <w:rsid w:val="00BC47EA"/>
    <w:rsid w:val="00BC48C9"/>
    <w:rsid w:val="00BC4A41"/>
    <w:rsid w:val="00BC4C47"/>
    <w:rsid w:val="00BC6187"/>
    <w:rsid w:val="00BC7D73"/>
    <w:rsid w:val="00BD0019"/>
    <w:rsid w:val="00BD046C"/>
    <w:rsid w:val="00BD1307"/>
    <w:rsid w:val="00BD18E8"/>
    <w:rsid w:val="00BD1FCD"/>
    <w:rsid w:val="00BD208A"/>
    <w:rsid w:val="00BD2312"/>
    <w:rsid w:val="00BD35A8"/>
    <w:rsid w:val="00BD442B"/>
    <w:rsid w:val="00BD49C7"/>
    <w:rsid w:val="00BD4EB9"/>
    <w:rsid w:val="00BD5220"/>
    <w:rsid w:val="00BD5595"/>
    <w:rsid w:val="00BD59C8"/>
    <w:rsid w:val="00BD6232"/>
    <w:rsid w:val="00BD6573"/>
    <w:rsid w:val="00BD680B"/>
    <w:rsid w:val="00BD68F5"/>
    <w:rsid w:val="00BD6968"/>
    <w:rsid w:val="00BD7477"/>
    <w:rsid w:val="00BD76C0"/>
    <w:rsid w:val="00BD7E89"/>
    <w:rsid w:val="00BE0A91"/>
    <w:rsid w:val="00BE1181"/>
    <w:rsid w:val="00BE1E1B"/>
    <w:rsid w:val="00BE2584"/>
    <w:rsid w:val="00BE3138"/>
    <w:rsid w:val="00BE3785"/>
    <w:rsid w:val="00BE3790"/>
    <w:rsid w:val="00BE3A25"/>
    <w:rsid w:val="00BE43E0"/>
    <w:rsid w:val="00BE476E"/>
    <w:rsid w:val="00BE4C00"/>
    <w:rsid w:val="00BE55DA"/>
    <w:rsid w:val="00BE664A"/>
    <w:rsid w:val="00BE6689"/>
    <w:rsid w:val="00BE6D24"/>
    <w:rsid w:val="00BE7EE4"/>
    <w:rsid w:val="00BF016B"/>
    <w:rsid w:val="00BF01D6"/>
    <w:rsid w:val="00BF0337"/>
    <w:rsid w:val="00BF0439"/>
    <w:rsid w:val="00BF0517"/>
    <w:rsid w:val="00BF05A1"/>
    <w:rsid w:val="00BF1483"/>
    <w:rsid w:val="00BF176F"/>
    <w:rsid w:val="00BF1803"/>
    <w:rsid w:val="00BF2CC0"/>
    <w:rsid w:val="00BF31B4"/>
    <w:rsid w:val="00BF35CF"/>
    <w:rsid w:val="00BF4265"/>
    <w:rsid w:val="00BF439D"/>
    <w:rsid w:val="00BF44A3"/>
    <w:rsid w:val="00BF52EB"/>
    <w:rsid w:val="00BF578B"/>
    <w:rsid w:val="00BF5F45"/>
    <w:rsid w:val="00BF643B"/>
    <w:rsid w:val="00BF6EB8"/>
    <w:rsid w:val="00C0054E"/>
    <w:rsid w:val="00C00927"/>
    <w:rsid w:val="00C00AF4"/>
    <w:rsid w:val="00C00B7D"/>
    <w:rsid w:val="00C00EFC"/>
    <w:rsid w:val="00C00F22"/>
    <w:rsid w:val="00C011A0"/>
    <w:rsid w:val="00C0156D"/>
    <w:rsid w:val="00C01A76"/>
    <w:rsid w:val="00C02B37"/>
    <w:rsid w:val="00C02BB7"/>
    <w:rsid w:val="00C0391B"/>
    <w:rsid w:val="00C03EA8"/>
    <w:rsid w:val="00C03EA9"/>
    <w:rsid w:val="00C040D2"/>
    <w:rsid w:val="00C04441"/>
    <w:rsid w:val="00C0450C"/>
    <w:rsid w:val="00C05107"/>
    <w:rsid w:val="00C05694"/>
    <w:rsid w:val="00C05AB0"/>
    <w:rsid w:val="00C071B5"/>
    <w:rsid w:val="00C07549"/>
    <w:rsid w:val="00C0759F"/>
    <w:rsid w:val="00C10004"/>
    <w:rsid w:val="00C10A02"/>
    <w:rsid w:val="00C10BF2"/>
    <w:rsid w:val="00C10FDE"/>
    <w:rsid w:val="00C11097"/>
    <w:rsid w:val="00C11432"/>
    <w:rsid w:val="00C11468"/>
    <w:rsid w:val="00C12D04"/>
    <w:rsid w:val="00C12EEF"/>
    <w:rsid w:val="00C130BA"/>
    <w:rsid w:val="00C133AD"/>
    <w:rsid w:val="00C13E99"/>
    <w:rsid w:val="00C14190"/>
    <w:rsid w:val="00C14892"/>
    <w:rsid w:val="00C14CBA"/>
    <w:rsid w:val="00C14D6E"/>
    <w:rsid w:val="00C15527"/>
    <w:rsid w:val="00C15AB9"/>
    <w:rsid w:val="00C15E6B"/>
    <w:rsid w:val="00C162F2"/>
    <w:rsid w:val="00C1756B"/>
    <w:rsid w:val="00C17749"/>
    <w:rsid w:val="00C17767"/>
    <w:rsid w:val="00C17C33"/>
    <w:rsid w:val="00C214A9"/>
    <w:rsid w:val="00C215C4"/>
    <w:rsid w:val="00C21CD9"/>
    <w:rsid w:val="00C228C5"/>
    <w:rsid w:val="00C22988"/>
    <w:rsid w:val="00C22AA1"/>
    <w:rsid w:val="00C22CE2"/>
    <w:rsid w:val="00C22F5C"/>
    <w:rsid w:val="00C22F9F"/>
    <w:rsid w:val="00C232C1"/>
    <w:rsid w:val="00C23667"/>
    <w:rsid w:val="00C237B4"/>
    <w:rsid w:val="00C23C58"/>
    <w:rsid w:val="00C2408D"/>
    <w:rsid w:val="00C24CEE"/>
    <w:rsid w:val="00C25A52"/>
    <w:rsid w:val="00C26131"/>
    <w:rsid w:val="00C26148"/>
    <w:rsid w:val="00C275EE"/>
    <w:rsid w:val="00C30B72"/>
    <w:rsid w:val="00C312DB"/>
    <w:rsid w:val="00C3163A"/>
    <w:rsid w:val="00C317FF"/>
    <w:rsid w:val="00C31AB4"/>
    <w:rsid w:val="00C31ADA"/>
    <w:rsid w:val="00C31DF9"/>
    <w:rsid w:val="00C31FD6"/>
    <w:rsid w:val="00C338E6"/>
    <w:rsid w:val="00C33AAA"/>
    <w:rsid w:val="00C34098"/>
    <w:rsid w:val="00C352D2"/>
    <w:rsid w:val="00C3625D"/>
    <w:rsid w:val="00C3651B"/>
    <w:rsid w:val="00C37167"/>
    <w:rsid w:val="00C37BC6"/>
    <w:rsid w:val="00C37E2C"/>
    <w:rsid w:val="00C40CC3"/>
    <w:rsid w:val="00C41052"/>
    <w:rsid w:val="00C41BFE"/>
    <w:rsid w:val="00C42EB1"/>
    <w:rsid w:val="00C4348B"/>
    <w:rsid w:val="00C43534"/>
    <w:rsid w:val="00C4395C"/>
    <w:rsid w:val="00C43B5C"/>
    <w:rsid w:val="00C43F51"/>
    <w:rsid w:val="00C44C36"/>
    <w:rsid w:val="00C44E93"/>
    <w:rsid w:val="00C457F5"/>
    <w:rsid w:val="00C45811"/>
    <w:rsid w:val="00C45AD8"/>
    <w:rsid w:val="00C45F7B"/>
    <w:rsid w:val="00C46260"/>
    <w:rsid w:val="00C4669D"/>
    <w:rsid w:val="00C46C9F"/>
    <w:rsid w:val="00C46F1A"/>
    <w:rsid w:val="00C47119"/>
    <w:rsid w:val="00C47540"/>
    <w:rsid w:val="00C4794A"/>
    <w:rsid w:val="00C47E83"/>
    <w:rsid w:val="00C501D0"/>
    <w:rsid w:val="00C50E9F"/>
    <w:rsid w:val="00C50FF6"/>
    <w:rsid w:val="00C510F9"/>
    <w:rsid w:val="00C5121D"/>
    <w:rsid w:val="00C51518"/>
    <w:rsid w:val="00C51624"/>
    <w:rsid w:val="00C52704"/>
    <w:rsid w:val="00C5314B"/>
    <w:rsid w:val="00C53229"/>
    <w:rsid w:val="00C536B0"/>
    <w:rsid w:val="00C53942"/>
    <w:rsid w:val="00C53DCA"/>
    <w:rsid w:val="00C5424F"/>
    <w:rsid w:val="00C542E3"/>
    <w:rsid w:val="00C546FE"/>
    <w:rsid w:val="00C5540E"/>
    <w:rsid w:val="00C55F94"/>
    <w:rsid w:val="00C567BB"/>
    <w:rsid w:val="00C570C4"/>
    <w:rsid w:val="00C575C1"/>
    <w:rsid w:val="00C576BE"/>
    <w:rsid w:val="00C57FE5"/>
    <w:rsid w:val="00C60AD4"/>
    <w:rsid w:val="00C61262"/>
    <w:rsid w:val="00C61C19"/>
    <w:rsid w:val="00C61FD8"/>
    <w:rsid w:val="00C626D2"/>
    <w:rsid w:val="00C62C74"/>
    <w:rsid w:val="00C62EE1"/>
    <w:rsid w:val="00C63231"/>
    <w:rsid w:val="00C636E1"/>
    <w:rsid w:val="00C63FD1"/>
    <w:rsid w:val="00C64812"/>
    <w:rsid w:val="00C65621"/>
    <w:rsid w:val="00C65A72"/>
    <w:rsid w:val="00C65D71"/>
    <w:rsid w:val="00C662AF"/>
    <w:rsid w:val="00C665FA"/>
    <w:rsid w:val="00C66D47"/>
    <w:rsid w:val="00C67326"/>
    <w:rsid w:val="00C673CB"/>
    <w:rsid w:val="00C67766"/>
    <w:rsid w:val="00C67D43"/>
    <w:rsid w:val="00C7068D"/>
    <w:rsid w:val="00C70A25"/>
    <w:rsid w:val="00C71A65"/>
    <w:rsid w:val="00C722E7"/>
    <w:rsid w:val="00C72835"/>
    <w:rsid w:val="00C72A10"/>
    <w:rsid w:val="00C7307C"/>
    <w:rsid w:val="00C73096"/>
    <w:rsid w:val="00C732D2"/>
    <w:rsid w:val="00C737FF"/>
    <w:rsid w:val="00C73B11"/>
    <w:rsid w:val="00C73F05"/>
    <w:rsid w:val="00C73F43"/>
    <w:rsid w:val="00C74B71"/>
    <w:rsid w:val="00C7526A"/>
    <w:rsid w:val="00C754C9"/>
    <w:rsid w:val="00C756E2"/>
    <w:rsid w:val="00C760FE"/>
    <w:rsid w:val="00C76286"/>
    <w:rsid w:val="00C76ADB"/>
    <w:rsid w:val="00C76B23"/>
    <w:rsid w:val="00C76E11"/>
    <w:rsid w:val="00C774A3"/>
    <w:rsid w:val="00C77536"/>
    <w:rsid w:val="00C77B31"/>
    <w:rsid w:val="00C80023"/>
    <w:rsid w:val="00C800B5"/>
    <w:rsid w:val="00C80A0D"/>
    <w:rsid w:val="00C80B1C"/>
    <w:rsid w:val="00C81333"/>
    <w:rsid w:val="00C81BCF"/>
    <w:rsid w:val="00C81CE8"/>
    <w:rsid w:val="00C826CB"/>
    <w:rsid w:val="00C82A2D"/>
    <w:rsid w:val="00C843D5"/>
    <w:rsid w:val="00C84432"/>
    <w:rsid w:val="00C84A22"/>
    <w:rsid w:val="00C84E4A"/>
    <w:rsid w:val="00C84EB2"/>
    <w:rsid w:val="00C852A0"/>
    <w:rsid w:val="00C85453"/>
    <w:rsid w:val="00C85477"/>
    <w:rsid w:val="00C85790"/>
    <w:rsid w:val="00C85791"/>
    <w:rsid w:val="00C85D30"/>
    <w:rsid w:val="00C87853"/>
    <w:rsid w:val="00C87906"/>
    <w:rsid w:val="00C87A13"/>
    <w:rsid w:val="00C87DE7"/>
    <w:rsid w:val="00C90BB0"/>
    <w:rsid w:val="00C90BF0"/>
    <w:rsid w:val="00C90D6E"/>
    <w:rsid w:val="00C90FAF"/>
    <w:rsid w:val="00C911AC"/>
    <w:rsid w:val="00C91487"/>
    <w:rsid w:val="00C91602"/>
    <w:rsid w:val="00C91709"/>
    <w:rsid w:val="00C91A19"/>
    <w:rsid w:val="00C91CE1"/>
    <w:rsid w:val="00C927E5"/>
    <w:rsid w:val="00C92A78"/>
    <w:rsid w:val="00C92C35"/>
    <w:rsid w:val="00C93083"/>
    <w:rsid w:val="00C934ED"/>
    <w:rsid w:val="00C937BF"/>
    <w:rsid w:val="00C93C3B"/>
    <w:rsid w:val="00C93FDE"/>
    <w:rsid w:val="00C94311"/>
    <w:rsid w:val="00C94C5A"/>
    <w:rsid w:val="00C95525"/>
    <w:rsid w:val="00C9680E"/>
    <w:rsid w:val="00C96CC3"/>
    <w:rsid w:val="00C97510"/>
    <w:rsid w:val="00CA041E"/>
    <w:rsid w:val="00CA0764"/>
    <w:rsid w:val="00CA0FAC"/>
    <w:rsid w:val="00CA0FE2"/>
    <w:rsid w:val="00CA1205"/>
    <w:rsid w:val="00CA1DED"/>
    <w:rsid w:val="00CA2E5A"/>
    <w:rsid w:val="00CA4126"/>
    <w:rsid w:val="00CA4250"/>
    <w:rsid w:val="00CA4924"/>
    <w:rsid w:val="00CA4C05"/>
    <w:rsid w:val="00CA5160"/>
    <w:rsid w:val="00CA58DC"/>
    <w:rsid w:val="00CA5DAF"/>
    <w:rsid w:val="00CA656E"/>
    <w:rsid w:val="00CA6828"/>
    <w:rsid w:val="00CA6A4A"/>
    <w:rsid w:val="00CA6B2D"/>
    <w:rsid w:val="00CA7044"/>
    <w:rsid w:val="00CA7382"/>
    <w:rsid w:val="00CA7B41"/>
    <w:rsid w:val="00CA7C51"/>
    <w:rsid w:val="00CB00D2"/>
    <w:rsid w:val="00CB056C"/>
    <w:rsid w:val="00CB0667"/>
    <w:rsid w:val="00CB0923"/>
    <w:rsid w:val="00CB099D"/>
    <w:rsid w:val="00CB0AE9"/>
    <w:rsid w:val="00CB171A"/>
    <w:rsid w:val="00CB1751"/>
    <w:rsid w:val="00CB181D"/>
    <w:rsid w:val="00CB1A61"/>
    <w:rsid w:val="00CB2E18"/>
    <w:rsid w:val="00CB3083"/>
    <w:rsid w:val="00CB34DB"/>
    <w:rsid w:val="00CB3905"/>
    <w:rsid w:val="00CB3F81"/>
    <w:rsid w:val="00CB4611"/>
    <w:rsid w:val="00CB5B92"/>
    <w:rsid w:val="00CB748F"/>
    <w:rsid w:val="00CB7522"/>
    <w:rsid w:val="00CB7C86"/>
    <w:rsid w:val="00CC01B1"/>
    <w:rsid w:val="00CC0364"/>
    <w:rsid w:val="00CC09D2"/>
    <w:rsid w:val="00CC102F"/>
    <w:rsid w:val="00CC11B8"/>
    <w:rsid w:val="00CC12B9"/>
    <w:rsid w:val="00CC13C8"/>
    <w:rsid w:val="00CC1AB8"/>
    <w:rsid w:val="00CC1BF5"/>
    <w:rsid w:val="00CC219B"/>
    <w:rsid w:val="00CC2573"/>
    <w:rsid w:val="00CC2707"/>
    <w:rsid w:val="00CC27CA"/>
    <w:rsid w:val="00CC2E37"/>
    <w:rsid w:val="00CC2F6E"/>
    <w:rsid w:val="00CC34ED"/>
    <w:rsid w:val="00CC3747"/>
    <w:rsid w:val="00CC4167"/>
    <w:rsid w:val="00CC42A1"/>
    <w:rsid w:val="00CC4A34"/>
    <w:rsid w:val="00CC4DEF"/>
    <w:rsid w:val="00CC4E1F"/>
    <w:rsid w:val="00CC5037"/>
    <w:rsid w:val="00CC60FE"/>
    <w:rsid w:val="00CC6CBA"/>
    <w:rsid w:val="00CC75A8"/>
    <w:rsid w:val="00CC76FE"/>
    <w:rsid w:val="00CC7700"/>
    <w:rsid w:val="00CC78BD"/>
    <w:rsid w:val="00CC7BD3"/>
    <w:rsid w:val="00CC7EDA"/>
    <w:rsid w:val="00CC7FC0"/>
    <w:rsid w:val="00CD036B"/>
    <w:rsid w:val="00CD0486"/>
    <w:rsid w:val="00CD07C0"/>
    <w:rsid w:val="00CD0CE9"/>
    <w:rsid w:val="00CD115E"/>
    <w:rsid w:val="00CD1915"/>
    <w:rsid w:val="00CD268C"/>
    <w:rsid w:val="00CD29A9"/>
    <w:rsid w:val="00CD2F42"/>
    <w:rsid w:val="00CD3126"/>
    <w:rsid w:val="00CD4103"/>
    <w:rsid w:val="00CD45A5"/>
    <w:rsid w:val="00CD45EE"/>
    <w:rsid w:val="00CD4D86"/>
    <w:rsid w:val="00CD5219"/>
    <w:rsid w:val="00CD52BC"/>
    <w:rsid w:val="00CD5AB0"/>
    <w:rsid w:val="00CD5AC4"/>
    <w:rsid w:val="00CD5F5C"/>
    <w:rsid w:val="00CD6406"/>
    <w:rsid w:val="00CD644F"/>
    <w:rsid w:val="00CD6B09"/>
    <w:rsid w:val="00CD6CE3"/>
    <w:rsid w:val="00CD6FC8"/>
    <w:rsid w:val="00CD7540"/>
    <w:rsid w:val="00CD7A78"/>
    <w:rsid w:val="00CD7D4B"/>
    <w:rsid w:val="00CE0448"/>
    <w:rsid w:val="00CE0512"/>
    <w:rsid w:val="00CE0DE9"/>
    <w:rsid w:val="00CE1C1F"/>
    <w:rsid w:val="00CE2375"/>
    <w:rsid w:val="00CE2601"/>
    <w:rsid w:val="00CE2926"/>
    <w:rsid w:val="00CE322C"/>
    <w:rsid w:val="00CE35A4"/>
    <w:rsid w:val="00CE35BA"/>
    <w:rsid w:val="00CE39BD"/>
    <w:rsid w:val="00CE3C24"/>
    <w:rsid w:val="00CE3FF9"/>
    <w:rsid w:val="00CE4181"/>
    <w:rsid w:val="00CE42C7"/>
    <w:rsid w:val="00CE4507"/>
    <w:rsid w:val="00CE4854"/>
    <w:rsid w:val="00CE490F"/>
    <w:rsid w:val="00CE515A"/>
    <w:rsid w:val="00CE5704"/>
    <w:rsid w:val="00CE59C8"/>
    <w:rsid w:val="00CE5B56"/>
    <w:rsid w:val="00CE6619"/>
    <w:rsid w:val="00CE69D8"/>
    <w:rsid w:val="00CE712B"/>
    <w:rsid w:val="00CE74AB"/>
    <w:rsid w:val="00CE7551"/>
    <w:rsid w:val="00CE78A7"/>
    <w:rsid w:val="00CF0290"/>
    <w:rsid w:val="00CF145F"/>
    <w:rsid w:val="00CF1CDC"/>
    <w:rsid w:val="00CF207C"/>
    <w:rsid w:val="00CF2296"/>
    <w:rsid w:val="00CF2378"/>
    <w:rsid w:val="00CF2661"/>
    <w:rsid w:val="00CF2823"/>
    <w:rsid w:val="00CF315A"/>
    <w:rsid w:val="00CF370D"/>
    <w:rsid w:val="00CF3A84"/>
    <w:rsid w:val="00CF4039"/>
    <w:rsid w:val="00CF406B"/>
    <w:rsid w:val="00CF40E4"/>
    <w:rsid w:val="00CF4246"/>
    <w:rsid w:val="00CF45DB"/>
    <w:rsid w:val="00CF4A0D"/>
    <w:rsid w:val="00CF4B9E"/>
    <w:rsid w:val="00CF5748"/>
    <w:rsid w:val="00CF5A79"/>
    <w:rsid w:val="00CF60A7"/>
    <w:rsid w:val="00CF67FD"/>
    <w:rsid w:val="00CF72B8"/>
    <w:rsid w:val="00CF7D3E"/>
    <w:rsid w:val="00CF7DC1"/>
    <w:rsid w:val="00D007F8"/>
    <w:rsid w:val="00D01859"/>
    <w:rsid w:val="00D01A95"/>
    <w:rsid w:val="00D01D5C"/>
    <w:rsid w:val="00D02CA0"/>
    <w:rsid w:val="00D02D57"/>
    <w:rsid w:val="00D02DB0"/>
    <w:rsid w:val="00D03182"/>
    <w:rsid w:val="00D039FE"/>
    <w:rsid w:val="00D04AB2"/>
    <w:rsid w:val="00D04D53"/>
    <w:rsid w:val="00D04E67"/>
    <w:rsid w:val="00D052DE"/>
    <w:rsid w:val="00D0577E"/>
    <w:rsid w:val="00D06352"/>
    <w:rsid w:val="00D06C51"/>
    <w:rsid w:val="00D07375"/>
    <w:rsid w:val="00D0775B"/>
    <w:rsid w:val="00D07DFC"/>
    <w:rsid w:val="00D100F1"/>
    <w:rsid w:val="00D102BD"/>
    <w:rsid w:val="00D1077F"/>
    <w:rsid w:val="00D10C3B"/>
    <w:rsid w:val="00D10E8C"/>
    <w:rsid w:val="00D12F8E"/>
    <w:rsid w:val="00D1320D"/>
    <w:rsid w:val="00D13340"/>
    <w:rsid w:val="00D13983"/>
    <w:rsid w:val="00D13AE3"/>
    <w:rsid w:val="00D14A51"/>
    <w:rsid w:val="00D14BD5"/>
    <w:rsid w:val="00D15715"/>
    <w:rsid w:val="00D17790"/>
    <w:rsid w:val="00D17892"/>
    <w:rsid w:val="00D204C2"/>
    <w:rsid w:val="00D20714"/>
    <w:rsid w:val="00D2076D"/>
    <w:rsid w:val="00D209D7"/>
    <w:rsid w:val="00D20BBF"/>
    <w:rsid w:val="00D20D56"/>
    <w:rsid w:val="00D21038"/>
    <w:rsid w:val="00D210D2"/>
    <w:rsid w:val="00D21703"/>
    <w:rsid w:val="00D224CF"/>
    <w:rsid w:val="00D22BA7"/>
    <w:rsid w:val="00D22BFA"/>
    <w:rsid w:val="00D23BC3"/>
    <w:rsid w:val="00D23D8B"/>
    <w:rsid w:val="00D23E7C"/>
    <w:rsid w:val="00D244AC"/>
    <w:rsid w:val="00D2463B"/>
    <w:rsid w:val="00D257D3"/>
    <w:rsid w:val="00D25D0A"/>
    <w:rsid w:val="00D26373"/>
    <w:rsid w:val="00D2642C"/>
    <w:rsid w:val="00D26B34"/>
    <w:rsid w:val="00D27438"/>
    <w:rsid w:val="00D27A7E"/>
    <w:rsid w:val="00D27BF6"/>
    <w:rsid w:val="00D27E3E"/>
    <w:rsid w:val="00D27F27"/>
    <w:rsid w:val="00D30984"/>
    <w:rsid w:val="00D315AF"/>
    <w:rsid w:val="00D31A24"/>
    <w:rsid w:val="00D31B54"/>
    <w:rsid w:val="00D31CB5"/>
    <w:rsid w:val="00D3229F"/>
    <w:rsid w:val="00D323C8"/>
    <w:rsid w:val="00D3304F"/>
    <w:rsid w:val="00D331AC"/>
    <w:rsid w:val="00D3439E"/>
    <w:rsid w:val="00D34770"/>
    <w:rsid w:val="00D349F4"/>
    <w:rsid w:val="00D35523"/>
    <w:rsid w:val="00D355D3"/>
    <w:rsid w:val="00D35A68"/>
    <w:rsid w:val="00D35D19"/>
    <w:rsid w:val="00D36565"/>
    <w:rsid w:val="00D36926"/>
    <w:rsid w:val="00D36E42"/>
    <w:rsid w:val="00D3737C"/>
    <w:rsid w:val="00D373F9"/>
    <w:rsid w:val="00D378E4"/>
    <w:rsid w:val="00D40032"/>
    <w:rsid w:val="00D400F0"/>
    <w:rsid w:val="00D41838"/>
    <w:rsid w:val="00D41A32"/>
    <w:rsid w:val="00D42029"/>
    <w:rsid w:val="00D42874"/>
    <w:rsid w:val="00D4330B"/>
    <w:rsid w:val="00D44427"/>
    <w:rsid w:val="00D45EE0"/>
    <w:rsid w:val="00D46260"/>
    <w:rsid w:val="00D46474"/>
    <w:rsid w:val="00D4657B"/>
    <w:rsid w:val="00D46986"/>
    <w:rsid w:val="00D46B38"/>
    <w:rsid w:val="00D477A6"/>
    <w:rsid w:val="00D509E6"/>
    <w:rsid w:val="00D51221"/>
    <w:rsid w:val="00D51C81"/>
    <w:rsid w:val="00D521E4"/>
    <w:rsid w:val="00D525E7"/>
    <w:rsid w:val="00D52FA6"/>
    <w:rsid w:val="00D5345D"/>
    <w:rsid w:val="00D5372B"/>
    <w:rsid w:val="00D53D6A"/>
    <w:rsid w:val="00D540BC"/>
    <w:rsid w:val="00D5414F"/>
    <w:rsid w:val="00D556F3"/>
    <w:rsid w:val="00D55A4E"/>
    <w:rsid w:val="00D55FEE"/>
    <w:rsid w:val="00D56105"/>
    <w:rsid w:val="00D561E7"/>
    <w:rsid w:val="00D5686E"/>
    <w:rsid w:val="00D56925"/>
    <w:rsid w:val="00D571E8"/>
    <w:rsid w:val="00D57304"/>
    <w:rsid w:val="00D576BB"/>
    <w:rsid w:val="00D60229"/>
    <w:rsid w:val="00D60860"/>
    <w:rsid w:val="00D6094B"/>
    <w:rsid w:val="00D612B7"/>
    <w:rsid w:val="00D61B99"/>
    <w:rsid w:val="00D62465"/>
    <w:rsid w:val="00D62A6E"/>
    <w:rsid w:val="00D62AC4"/>
    <w:rsid w:val="00D62EB7"/>
    <w:rsid w:val="00D6352A"/>
    <w:rsid w:val="00D635E8"/>
    <w:rsid w:val="00D63A66"/>
    <w:rsid w:val="00D63C54"/>
    <w:rsid w:val="00D63C8E"/>
    <w:rsid w:val="00D64608"/>
    <w:rsid w:val="00D647A5"/>
    <w:rsid w:val="00D64A05"/>
    <w:rsid w:val="00D64FAF"/>
    <w:rsid w:val="00D656C8"/>
    <w:rsid w:val="00D66F9B"/>
    <w:rsid w:val="00D67950"/>
    <w:rsid w:val="00D67A1B"/>
    <w:rsid w:val="00D67C69"/>
    <w:rsid w:val="00D67CE9"/>
    <w:rsid w:val="00D67D39"/>
    <w:rsid w:val="00D701C7"/>
    <w:rsid w:val="00D704C7"/>
    <w:rsid w:val="00D70D93"/>
    <w:rsid w:val="00D70E7A"/>
    <w:rsid w:val="00D7125A"/>
    <w:rsid w:val="00D71BD8"/>
    <w:rsid w:val="00D7322A"/>
    <w:rsid w:val="00D73299"/>
    <w:rsid w:val="00D736A9"/>
    <w:rsid w:val="00D7379D"/>
    <w:rsid w:val="00D73D47"/>
    <w:rsid w:val="00D74B07"/>
    <w:rsid w:val="00D74E49"/>
    <w:rsid w:val="00D75148"/>
    <w:rsid w:val="00D758DE"/>
    <w:rsid w:val="00D759B6"/>
    <w:rsid w:val="00D75D77"/>
    <w:rsid w:val="00D75DDD"/>
    <w:rsid w:val="00D75F56"/>
    <w:rsid w:val="00D762CD"/>
    <w:rsid w:val="00D762EA"/>
    <w:rsid w:val="00D76C30"/>
    <w:rsid w:val="00D76D59"/>
    <w:rsid w:val="00D77626"/>
    <w:rsid w:val="00D7790C"/>
    <w:rsid w:val="00D77D67"/>
    <w:rsid w:val="00D80F4E"/>
    <w:rsid w:val="00D814F8"/>
    <w:rsid w:val="00D8177F"/>
    <w:rsid w:val="00D81DD7"/>
    <w:rsid w:val="00D81FD9"/>
    <w:rsid w:val="00D82331"/>
    <w:rsid w:val="00D826F9"/>
    <w:rsid w:val="00D82745"/>
    <w:rsid w:val="00D82E5B"/>
    <w:rsid w:val="00D83D0E"/>
    <w:rsid w:val="00D84C34"/>
    <w:rsid w:val="00D84E5A"/>
    <w:rsid w:val="00D84ECD"/>
    <w:rsid w:val="00D85372"/>
    <w:rsid w:val="00D85512"/>
    <w:rsid w:val="00D85ACA"/>
    <w:rsid w:val="00D85B94"/>
    <w:rsid w:val="00D867C7"/>
    <w:rsid w:val="00D87485"/>
    <w:rsid w:val="00D87DE7"/>
    <w:rsid w:val="00D87E4C"/>
    <w:rsid w:val="00D9090B"/>
    <w:rsid w:val="00D91703"/>
    <w:rsid w:val="00D9185A"/>
    <w:rsid w:val="00D92ECE"/>
    <w:rsid w:val="00D92F92"/>
    <w:rsid w:val="00D93179"/>
    <w:rsid w:val="00D9346B"/>
    <w:rsid w:val="00D93CEC"/>
    <w:rsid w:val="00D93E93"/>
    <w:rsid w:val="00D94514"/>
    <w:rsid w:val="00D9481B"/>
    <w:rsid w:val="00D953BD"/>
    <w:rsid w:val="00D959FA"/>
    <w:rsid w:val="00D961A4"/>
    <w:rsid w:val="00D9642E"/>
    <w:rsid w:val="00D96961"/>
    <w:rsid w:val="00D96A36"/>
    <w:rsid w:val="00D96DCD"/>
    <w:rsid w:val="00D97504"/>
    <w:rsid w:val="00D97532"/>
    <w:rsid w:val="00D977BE"/>
    <w:rsid w:val="00D9787C"/>
    <w:rsid w:val="00D97BC0"/>
    <w:rsid w:val="00D97BEE"/>
    <w:rsid w:val="00D97C60"/>
    <w:rsid w:val="00D97D5A"/>
    <w:rsid w:val="00DA0463"/>
    <w:rsid w:val="00DA04C2"/>
    <w:rsid w:val="00DA0A4B"/>
    <w:rsid w:val="00DA0E73"/>
    <w:rsid w:val="00DA139A"/>
    <w:rsid w:val="00DA1B43"/>
    <w:rsid w:val="00DA1D62"/>
    <w:rsid w:val="00DA2E4E"/>
    <w:rsid w:val="00DA2EA2"/>
    <w:rsid w:val="00DA3A79"/>
    <w:rsid w:val="00DA3F8B"/>
    <w:rsid w:val="00DA4331"/>
    <w:rsid w:val="00DA4882"/>
    <w:rsid w:val="00DA48C2"/>
    <w:rsid w:val="00DA48EA"/>
    <w:rsid w:val="00DA5197"/>
    <w:rsid w:val="00DA5582"/>
    <w:rsid w:val="00DA577A"/>
    <w:rsid w:val="00DA6D9A"/>
    <w:rsid w:val="00DA76EA"/>
    <w:rsid w:val="00DA7787"/>
    <w:rsid w:val="00DA79D6"/>
    <w:rsid w:val="00DA7A2A"/>
    <w:rsid w:val="00DA7C3A"/>
    <w:rsid w:val="00DA7EB2"/>
    <w:rsid w:val="00DB00D0"/>
    <w:rsid w:val="00DB0477"/>
    <w:rsid w:val="00DB06C6"/>
    <w:rsid w:val="00DB07D5"/>
    <w:rsid w:val="00DB0F93"/>
    <w:rsid w:val="00DB0FDF"/>
    <w:rsid w:val="00DB13C1"/>
    <w:rsid w:val="00DB215E"/>
    <w:rsid w:val="00DB26B3"/>
    <w:rsid w:val="00DB3002"/>
    <w:rsid w:val="00DB3D19"/>
    <w:rsid w:val="00DB4120"/>
    <w:rsid w:val="00DB431E"/>
    <w:rsid w:val="00DB4A4E"/>
    <w:rsid w:val="00DB4DC7"/>
    <w:rsid w:val="00DB5597"/>
    <w:rsid w:val="00DB5746"/>
    <w:rsid w:val="00DB58CE"/>
    <w:rsid w:val="00DB58D3"/>
    <w:rsid w:val="00DB5C07"/>
    <w:rsid w:val="00DB6439"/>
    <w:rsid w:val="00DB7246"/>
    <w:rsid w:val="00DB75FF"/>
    <w:rsid w:val="00DB7A5A"/>
    <w:rsid w:val="00DC05B5"/>
    <w:rsid w:val="00DC179E"/>
    <w:rsid w:val="00DC1AD7"/>
    <w:rsid w:val="00DC2D63"/>
    <w:rsid w:val="00DC35B1"/>
    <w:rsid w:val="00DC3B05"/>
    <w:rsid w:val="00DC42B7"/>
    <w:rsid w:val="00DC46BE"/>
    <w:rsid w:val="00DC50EF"/>
    <w:rsid w:val="00DC531A"/>
    <w:rsid w:val="00DC5BEE"/>
    <w:rsid w:val="00DC5E44"/>
    <w:rsid w:val="00DC658C"/>
    <w:rsid w:val="00DC6758"/>
    <w:rsid w:val="00DC6803"/>
    <w:rsid w:val="00DC6897"/>
    <w:rsid w:val="00DC6BFA"/>
    <w:rsid w:val="00DC70AE"/>
    <w:rsid w:val="00DC7497"/>
    <w:rsid w:val="00DC7C89"/>
    <w:rsid w:val="00DC7E73"/>
    <w:rsid w:val="00DC7E97"/>
    <w:rsid w:val="00DD001D"/>
    <w:rsid w:val="00DD06A2"/>
    <w:rsid w:val="00DD0E4B"/>
    <w:rsid w:val="00DD0ED6"/>
    <w:rsid w:val="00DD0FFB"/>
    <w:rsid w:val="00DD1708"/>
    <w:rsid w:val="00DD1CB7"/>
    <w:rsid w:val="00DD209D"/>
    <w:rsid w:val="00DD219D"/>
    <w:rsid w:val="00DD223D"/>
    <w:rsid w:val="00DD45F6"/>
    <w:rsid w:val="00DD494E"/>
    <w:rsid w:val="00DD58B3"/>
    <w:rsid w:val="00DD5D27"/>
    <w:rsid w:val="00DD66BD"/>
    <w:rsid w:val="00DD69A9"/>
    <w:rsid w:val="00DD7677"/>
    <w:rsid w:val="00DD7C12"/>
    <w:rsid w:val="00DD7C27"/>
    <w:rsid w:val="00DE04C1"/>
    <w:rsid w:val="00DE05AD"/>
    <w:rsid w:val="00DE0CBB"/>
    <w:rsid w:val="00DE1085"/>
    <w:rsid w:val="00DE1485"/>
    <w:rsid w:val="00DE1C24"/>
    <w:rsid w:val="00DE1D94"/>
    <w:rsid w:val="00DE234F"/>
    <w:rsid w:val="00DE2376"/>
    <w:rsid w:val="00DE2528"/>
    <w:rsid w:val="00DE273F"/>
    <w:rsid w:val="00DE328A"/>
    <w:rsid w:val="00DE3464"/>
    <w:rsid w:val="00DE34B6"/>
    <w:rsid w:val="00DE4A33"/>
    <w:rsid w:val="00DE4E92"/>
    <w:rsid w:val="00DE5259"/>
    <w:rsid w:val="00DE5D4B"/>
    <w:rsid w:val="00DE5F4D"/>
    <w:rsid w:val="00DE6699"/>
    <w:rsid w:val="00DE71AD"/>
    <w:rsid w:val="00DE7B48"/>
    <w:rsid w:val="00DF0778"/>
    <w:rsid w:val="00DF0855"/>
    <w:rsid w:val="00DF0B1C"/>
    <w:rsid w:val="00DF1060"/>
    <w:rsid w:val="00DF14F2"/>
    <w:rsid w:val="00DF1522"/>
    <w:rsid w:val="00DF1A46"/>
    <w:rsid w:val="00DF1B9F"/>
    <w:rsid w:val="00DF1F14"/>
    <w:rsid w:val="00DF26D6"/>
    <w:rsid w:val="00DF336B"/>
    <w:rsid w:val="00DF3671"/>
    <w:rsid w:val="00DF3823"/>
    <w:rsid w:val="00DF383D"/>
    <w:rsid w:val="00DF4535"/>
    <w:rsid w:val="00DF4D5A"/>
    <w:rsid w:val="00DF581C"/>
    <w:rsid w:val="00DF5AC0"/>
    <w:rsid w:val="00DF6044"/>
    <w:rsid w:val="00DF658D"/>
    <w:rsid w:val="00DF71E4"/>
    <w:rsid w:val="00DF7736"/>
    <w:rsid w:val="00DF7A08"/>
    <w:rsid w:val="00DF7E84"/>
    <w:rsid w:val="00E0106C"/>
    <w:rsid w:val="00E01D92"/>
    <w:rsid w:val="00E02408"/>
    <w:rsid w:val="00E0244B"/>
    <w:rsid w:val="00E02877"/>
    <w:rsid w:val="00E02B6C"/>
    <w:rsid w:val="00E033E4"/>
    <w:rsid w:val="00E0376C"/>
    <w:rsid w:val="00E037FF"/>
    <w:rsid w:val="00E03B8E"/>
    <w:rsid w:val="00E03E5D"/>
    <w:rsid w:val="00E04091"/>
    <w:rsid w:val="00E0414C"/>
    <w:rsid w:val="00E043B6"/>
    <w:rsid w:val="00E045A3"/>
    <w:rsid w:val="00E045B3"/>
    <w:rsid w:val="00E04EDF"/>
    <w:rsid w:val="00E056B1"/>
    <w:rsid w:val="00E05A39"/>
    <w:rsid w:val="00E06D63"/>
    <w:rsid w:val="00E06F00"/>
    <w:rsid w:val="00E07015"/>
    <w:rsid w:val="00E070FC"/>
    <w:rsid w:val="00E074B1"/>
    <w:rsid w:val="00E07DCF"/>
    <w:rsid w:val="00E101D7"/>
    <w:rsid w:val="00E10559"/>
    <w:rsid w:val="00E112F1"/>
    <w:rsid w:val="00E11366"/>
    <w:rsid w:val="00E1158D"/>
    <w:rsid w:val="00E11BA3"/>
    <w:rsid w:val="00E12811"/>
    <w:rsid w:val="00E12864"/>
    <w:rsid w:val="00E12A00"/>
    <w:rsid w:val="00E12AB7"/>
    <w:rsid w:val="00E13092"/>
    <w:rsid w:val="00E13A3C"/>
    <w:rsid w:val="00E13DDC"/>
    <w:rsid w:val="00E13E1E"/>
    <w:rsid w:val="00E148D2"/>
    <w:rsid w:val="00E14CF5"/>
    <w:rsid w:val="00E14FAD"/>
    <w:rsid w:val="00E15094"/>
    <w:rsid w:val="00E153F3"/>
    <w:rsid w:val="00E154BB"/>
    <w:rsid w:val="00E158FA"/>
    <w:rsid w:val="00E15C01"/>
    <w:rsid w:val="00E15DAF"/>
    <w:rsid w:val="00E161A8"/>
    <w:rsid w:val="00E165A4"/>
    <w:rsid w:val="00E1683A"/>
    <w:rsid w:val="00E169B9"/>
    <w:rsid w:val="00E16A55"/>
    <w:rsid w:val="00E16C9A"/>
    <w:rsid w:val="00E16D63"/>
    <w:rsid w:val="00E16D75"/>
    <w:rsid w:val="00E1798A"/>
    <w:rsid w:val="00E17FCE"/>
    <w:rsid w:val="00E202E5"/>
    <w:rsid w:val="00E2079D"/>
    <w:rsid w:val="00E21441"/>
    <w:rsid w:val="00E21BB4"/>
    <w:rsid w:val="00E228F9"/>
    <w:rsid w:val="00E22A76"/>
    <w:rsid w:val="00E22D1C"/>
    <w:rsid w:val="00E24484"/>
    <w:rsid w:val="00E24650"/>
    <w:rsid w:val="00E24EBE"/>
    <w:rsid w:val="00E25C7B"/>
    <w:rsid w:val="00E2608B"/>
    <w:rsid w:val="00E26331"/>
    <w:rsid w:val="00E2698A"/>
    <w:rsid w:val="00E26990"/>
    <w:rsid w:val="00E27BBE"/>
    <w:rsid w:val="00E300A8"/>
    <w:rsid w:val="00E30531"/>
    <w:rsid w:val="00E3073E"/>
    <w:rsid w:val="00E310C0"/>
    <w:rsid w:val="00E31746"/>
    <w:rsid w:val="00E319F3"/>
    <w:rsid w:val="00E31CF8"/>
    <w:rsid w:val="00E31F93"/>
    <w:rsid w:val="00E320CA"/>
    <w:rsid w:val="00E32361"/>
    <w:rsid w:val="00E32410"/>
    <w:rsid w:val="00E32706"/>
    <w:rsid w:val="00E3280F"/>
    <w:rsid w:val="00E33815"/>
    <w:rsid w:val="00E3381C"/>
    <w:rsid w:val="00E33ABE"/>
    <w:rsid w:val="00E33B53"/>
    <w:rsid w:val="00E33DC2"/>
    <w:rsid w:val="00E341C8"/>
    <w:rsid w:val="00E34ACB"/>
    <w:rsid w:val="00E35795"/>
    <w:rsid w:val="00E358FA"/>
    <w:rsid w:val="00E35C7E"/>
    <w:rsid w:val="00E35F44"/>
    <w:rsid w:val="00E36666"/>
    <w:rsid w:val="00E36E5F"/>
    <w:rsid w:val="00E37695"/>
    <w:rsid w:val="00E37730"/>
    <w:rsid w:val="00E37867"/>
    <w:rsid w:val="00E37892"/>
    <w:rsid w:val="00E37965"/>
    <w:rsid w:val="00E37A8B"/>
    <w:rsid w:val="00E37E2D"/>
    <w:rsid w:val="00E403FA"/>
    <w:rsid w:val="00E40A03"/>
    <w:rsid w:val="00E40A5D"/>
    <w:rsid w:val="00E41318"/>
    <w:rsid w:val="00E4191B"/>
    <w:rsid w:val="00E41C63"/>
    <w:rsid w:val="00E42774"/>
    <w:rsid w:val="00E43DE7"/>
    <w:rsid w:val="00E442A5"/>
    <w:rsid w:val="00E44501"/>
    <w:rsid w:val="00E445DA"/>
    <w:rsid w:val="00E44FB3"/>
    <w:rsid w:val="00E453EF"/>
    <w:rsid w:val="00E45AD1"/>
    <w:rsid w:val="00E462F9"/>
    <w:rsid w:val="00E46647"/>
    <w:rsid w:val="00E4670E"/>
    <w:rsid w:val="00E478BC"/>
    <w:rsid w:val="00E47F94"/>
    <w:rsid w:val="00E5135C"/>
    <w:rsid w:val="00E513A5"/>
    <w:rsid w:val="00E51436"/>
    <w:rsid w:val="00E516F8"/>
    <w:rsid w:val="00E5203C"/>
    <w:rsid w:val="00E521E9"/>
    <w:rsid w:val="00E528A0"/>
    <w:rsid w:val="00E52CDD"/>
    <w:rsid w:val="00E53346"/>
    <w:rsid w:val="00E53840"/>
    <w:rsid w:val="00E53D80"/>
    <w:rsid w:val="00E53FF8"/>
    <w:rsid w:val="00E54486"/>
    <w:rsid w:val="00E5468A"/>
    <w:rsid w:val="00E54718"/>
    <w:rsid w:val="00E553CA"/>
    <w:rsid w:val="00E554D4"/>
    <w:rsid w:val="00E55541"/>
    <w:rsid w:val="00E5589D"/>
    <w:rsid w:val="00E55EBF"/>
    <w:rsid w:val="00E567C9"/>
    <w:rsid w:val="00E56ACE"/>
    <w:rsid w:val="00E56F42"/>
    <w:rsid w:val="00E60955"/>
    <w:rsid w:val="00E60ABA"/>
    <w:rsid w:val="00E60B20"/>
    <w:rsid w:val="00E614C8"/>
    <w:rsid w:val="00E61E10"/>
    <w:rsid w:val="00E61ED8"/>
    <w:rsid w:val="00E628D0"/>
    <w:rsid w:val="00E62CB6"/>
    <w:rsid w:val="00E63265"/>
    <w:rsid w:val="00E6328E"/>
    <w:rsid w:val="00E636D3"/>
    <w:rsid w:val="00E642E8"/>
    <w:rsid w:val="00E6437A"/>
    <w:rsid w:val="00E64DAF"/>
    <w:rsid w:val="00E652A8"/>
    <w:rsid w:val="00E652C0"/>
    <w:rsid w:val="00E6567E"/>
    <w:rsid w:val="00E65861"/>
    <w:rsid w:val="00E65D81"/>
    <w:rsid w:val="00E66856"/>
    <w:rsid w:val="00E669CB"/>
    <w:rsid w:val="00E670E1"/>
    <w:rsid w:val="00E67182"/>
    <w:rsid w:val="00E67568"/>
    <w:rsid w:val="00E677BE"/>
    <w:rsid w:val="00E67822"/>
    <w:rsid w:val="00E67940"/>
    <w:rsid w:val="00E67BEC"/>
    <w:rsid w:val="00E67CA9"/>
    <w:rsid w:val="00E67D36"/>
    <w:rsid w:val="00E67E5A"/>
    <w:rsid w:val="00E702E7"/>
    <w:rsid w:val="00E7036D"/>
    <w:rsid w:val="00E703F0"/>
    <w:rsid w:val="00E70740"/>
    <w:rsid w:val="00E7098B"/>
    <w:rsid w:val="00E7098C"/>
    <w:rsid w:val="00E70BF1"/>
    <w:rsid w:val="00E70D62"/>
    <w:rsid w:val="00E71BD0"/>
    <w:rsid w:val="00E72769"/>
    <w:rsid w:val="00E73CBF"/>
    <w:rsid w:val="00E741EF"/>
    <w:rsid w:val="00E7481F"/>
    <w:rsid w:val="00E7482A"/>
    <w:rsid w:val="00E7498B"/>
    <w:rsid w:val="00E7527C"/>
    <w:rsid w:val="00E75F94"/>
    <w:rsid w:val="00E764C4"/>
    <w:rsid w:val="00E76DBB"/>
    <w:rsid w:val="00E77C9F"/>
    <w:rsid w:val="00E77E1A"/>
    <w:rsid w:val="00E807FB"/>
    <w:rsid w:val="00E8099A"/>
    <w:rsid w:val="00E80F58"/>
    <w:rsid w:val="00E81210"/>
    <w:rsid w:val="00E8195B"/>
    <w:rsid w:val="00E819EE"/>
    <w:rsid w:val="00E81F1B"/>
    <w:rsid w:val="00E8219F"/>
    <w:rsid w:val="00E821D6"/>
    <w:rsid w:val="00E8230E"/>
    <w:rsid w:val="00E8253B"/>
    <w:rsid w:val="00E82C4E"/>
    <w:rsid w:val="00E84059"/>
    <w:rsid w:val="00E848F5"/>
    <w:rsid w:val="00E84A7D"/>
    <w:rsid w:val="00E84ADC"/>
    <w:rsid w:val="00E84EF8"/>
    <w:rsid w:val="00E84FE2"/>
    <w:rsid w:val="00E850E4"/>
    <w:rsid w:val="00E85323"/>
    <w:rsid w:val="00E8646B"/>
    <w:rsid w:val="00E87723"/>
    <w:rsid w:val="00E87EF9"/>
    <w:rsid w:val="00E90024"/>
    <w:rsid w:val="00E90AEC"/>
    <w:rsid w:val="00E90BEB"/>
    <w:rsid w:val="00E90E4B"/>
    <w:rsid w:val="00E91111"/>
    <w:rsid w:val="00E91393"/>
    <w:rsid w:val="00E91F70"/>
    <w:rsid w:val="00E92545"/>
    <w:rsid w:val="00E927CD"/>
    <w:rsid w:val="00E92ED0"/>
    <w:rsid w:val="00E92FBE"/>
    <w:rsid w:val="00E93549"/>
    <w:rsid w:val="00E93B81"/>
    <w:rsid w:val="00E946ED"/>
    <w:rsid w:val="00E94934"/>
    <w:rsid w:val="00E94EC7"/>
    <w:rsid w:val="00E953DF"/>
    <w:rsid w:val="00E95D7E"/>
    <w:rsid w:val="00E96160"/>
    <w:rsid w:val="00E9651C"/>
    <w:rsid w:val="00E969F3"/>
    <w:rsid w:val="00E96FB6"/>
    <w:rsid w:val="00E97350"/>
    <w:rsid w:val="00E975BF"/>
    <w:rsid w:val="00EA03E0"/>
    <w:rsid w:val="00EA05C5"/>
    <w:rsid w:val="00EA0662"/>
    <w:rsid w:val="00EA07EC"/>
    <w:rsid w:val="00EA0A8C"/>
    <w:rsid w:val="00EA1692"/>
    <w:rsid w:val="00EA18D9"/>
    <w:rsid w:val="00EA19B4"/>
    <w:rsid w:val="00EA1C06"/>
    <w:rsid w:val="00EA1D39"/>
    <w:rsid w:val="00EA1F3E"/>
    <w:rsid w:val="00EA2488"/>
    <w:rsid w:val="00EA253A"/>
    <w:rsid w:val="00EA30C3"/>
    <w:rsid w:val="00EA3949"/>
    <w:rsid w:val="00EA3BE3"/>
    <w:rsid w:val="00EA3EB0"/>
    <w:rsid w:val="00EA3F22"/>
    <w:rsid w:val="00EA3FA9"/>
    <w:rsid w:val="00EA4153"/>
    <w:rsid w:val="00EA491A"/>
    <w:rsid w:val="00EA5C08"/>
    <w:rsid w:val="00EA620E"/>
    <w:rsid w:val="00EA6807"/>
    <w:rsid w:val="00EA6ADE"/>
    <w:rsid w:val="00EA6D77"/>
    <w:rsid w:val="00EA7236"/>
    <w:rsid w:val="00EA723C"/>
    <w:rsid w:val="00EA79C1"/>
    <w:rsid w:val="00EA7FC8"/>
    <w:rsid w:val="00EB0447"/>
    <w:rsid w:val="00EB0816"/>
    <w:rsid w:val="00EB08A9"/>
    <w:rsid w:val="00EB0ACF"/>
    <w:rsid w:val="00EB0FE3"/>
    <w:rsid w:val="00EB1408"/>
    <w:rsid w:val="00EB17DB"/>
    <w:rsid w:val="00EB22A7"/>
    <w:rsid w:val="00EB2846"/>
    <w:rsid w:val="00EB2884"/>
    <w:rsid w:val="00EB2C1A"/>
    <w:rsid w:val="00EB2DFD"/>
    <w:rsid w:val="00EB334D"/>
    <w:rsid w:val="00EB3803"/>
    <w:rsid w:val="00EB48C8"/>
    <w:rsid w:val="00EB4E61"/>
    <w:rsid w:val="00EB5020"/>
    <w:rsid w:val="00EB5413"/>
    <w:rsid w:val="00EB574E"/>
    <w:rsid w:val="00EB6056"/>
    <w:rsid w:val="00EB6AB1"/>
    <w:rsid w:val="00EB734E"/>
    <w:rsid w:val="00EB7CB0"/>
    <w:rsid w:val="00EB7E10"/>
    <w:rsid w:val="00EB7F46"/>
    <w:rsid w:val="00EC0D49"/>
    <w:rsid w:val="00EC0D7F"/>
    <w:rsid w:val="00EC2AAF"/>
    <w:rsid w:val="00EC35AD"/>
    <w:rsid w:val="00EC3D20"/>
    <w:rsid w:val="00EC4403"/>
    <w:rsid w:val="00EC48D1"/>
    <w:rsid w:val="00EC4CEB"/>
    <w:rsid w:val="00EC4DB4"/>
    <w:rsid w:val="00EC4E8C"/>
    <w:rsid w:val="00EC600E"/>
    <w:rsid w:val="00EC6DA1"/>
    <w:rsid w:val="00EC6E42"/>
    <w:rsid w:val="00EC7301"/>
    <w:rsid w:val="00EC7447"/>
    <w:rsid w:val="00EC7B49"/>
    <w:rsid w:val="00ED032D"/>
    <w:rsid w:val="00ED03AC"/>
    <w:rsid w:val="00ED07F0"/>
    <w:rsid w:val="00ED07FE"/>
    <w:rsid w:val="00ED0AD2"/>
    <w:rsid w:val="00ED1242"/>
    <w:rsid w:val="00ED12EE"/>
    <w:rsid w:val="00ED1847"/>
    <w:rsid w:val="00ED2E97"/>
    <w:rsid w:val="00ED399F"/>
    <w:rsid w:val="00ED3C3D"/>
    <w:rsid w:val="00ED3F7E"/>
    <w:rsid w:val="00ED412A"/>
    <w:rsid w:val="00ED46D6"/>
    <w:rsid w:val="00ED557C"/>
    <w:rsid w:val="00ED5949"/>
    <w:rsid w:val="00ED6383"/>
    <w:rsid w:val="00ED6817"/>
    <w:rsid w:val="00ED6AEF"/>
    <w:rsid w:val="00ED6DA8"/>
    <w:rsid w:val="00ED6F97"/>
    <w:rsid w:val="00ED7519"/>
    <w:rsid w:val="00EE0432"/>
    <w:rsid w:val="00EE0904"/>
    <w:rsid w:val="00EE0C49"/>
    <w:rsid w:val="00EE130F"/>
    <w:rsid w:val="00EE1692"/>
    <w:rsid w:val="00EE1A70"/>
    <w:rsid w:val="00EE1F5B"/>
    <w:rsid w:val="00EE2A40"/>
    <w:rsid w:val="00EE2BE9"/>
    <w:rsid w:val="00EE2D95"/>
    <w:rsid w:val="00EE2EA1"/>
    <w:rsid w:val="00EE3447"/>
    <w:rsid w:val="00EE34B5"/>
    <w:rsid w:val="00EE360D"/>
    <w:rsid w:val="00EE36F4"/>
    <w:rsid w:val="00EE48A9"/>
    <w:rsid w:val="00EE4A0A"/>
    <w:rsid w:val="00EE506E"/>
    <w:rsid w:val="00EE5733"/>
    <w:rsid w:val="00EE60A4"/>
    <w:rsid w:val="00EE658A"/>
    <w:rsid w:val="00EE6E3A"/>
    <w:rsid w:val="00EE73D3"/>
    <w:rsid w:val="00EE78EC"/>
    <w:rsid w:val="00EF0023"/>
    <w:rsid w:val="00EF038B"/>
    <w:rsid w:val="00EF0FDF"/>
    <w:rsid w:val="00EF1396"/>
    <w:rsid w:val="00EF24AA"/>
    <w:rsid w:val="00EF285B"/>
    <w:rsid w:val="00EF300F"/>
    <w:rsid w:val="00EF3E02"/>
    <w:rsid w:val="00EF3EB1"/>
    <w:rsid w:val="00EF3F8D"/>
    <w:rsid w:val="00EF40AD"/>
    <w:rsid w:val="00EF4303"/>
    <w:rsid w:val="00EF4952"/>
    <w:rsid w:val="00EF4A39"/>
    <w:rsid w:val="00EF4AF2"/>
    <w:rsid w:val="00EF4C56"/>
    <w:rsid w:val="00EF4EFB"/>
    <w:rsid w:val="00EF5945"/>
    <w:rsid w:val="00EF6463"/>
    <w:rsid w:val="00EF65C2"/>
    <w:rsid w:val="00EF69DA"/>
    <w:rsid w:val="00EF6F35"/>
    <w:rsid w:val="00EF6F3A"/>
    <w:rsid w:val="00EF7102"/>
    <w:rsid w:val="00EF763E"/>
    <w:rsid w:val="00EF76CC"/>
    <w:rsid w:val="00EF7C4C"/>
    <w:rsid w:val="00F0003B"/>
    <w:rsid w:val="00F0013A"/>
    <w:rsid w:val="00F0030A"/>
    <w:rsid w:val="00F01015"/>
    <w:rsid w:val="00F01BB1"/>
    <w:rsid w:val="00F01C9B"/>
    <w:rsid w:val="00F02164"/>
    <w:rsid w:val="00F023AC"/>
    <w:rsid w:val="00F02E57"/>
    <w:rsid w:val="00F031F5"/>
    <w:rsid w:val="00F03E7E"/>
    <w:rsid w:val="00F04809"/>
    <w:rsid w:val="00F0499B"/>
    <w:rsid w:val="00F04FEA"/>
    <w:rsid w:val="00F05059"/>
    <w:rsid w:val="00F05929"/>
    <w:rsid w:val="00F05D4D"/>
    <w:rsid w:val="00F06109"/>
    <w:rsid w:val="00F06D9D"/>
    <w:rsid w:val="00F0738E"/>
    <w:rsid w:val="00F079FE"/>
    <w:rsid w:val="00F07E34"/>
    <w:rsid w:val="00F10356"/>
    <w:rsid w:val="00F10C09"/>
    <w:rsid w:val="00F10CEE"/>
    <w:rsid w:val="00F10F15"/>
    <w:rsid w:val="00F110DC"/>
    <w:rsid w:val="00F11391"/>
    <w:rsid w:val="00F11587"/>
    <w:rsid w:val="00F127B8"/>
    <w:rsid w:val="00F12C7B"/>
    <w:rsid w:val="00F131DC"/>
    <w:rsid w:val="00F13E12"/>
    <w:rsid w:val="00F14295"/>
    <w:rsid w:val="00F15494"/>
    <w:rsid w:val="00F1551B"/>
    <w:rsid w:val="00F1613C"/>
    <w:rsid w:val="00F161D0"/>
    <w:rsid w:val="00F165BE"/>
    <w:rsid w:val="00F16C20"/>
    <w:rsid w:val="00F17398"/>
    <w:rsid w:val="00F175DB"/>
    <w:rsid w:val="00F176AF"/>
    <w:rsid w:val="00F17755"/>
    <w:rsid w:val="00F20995"/>
    <w:rsid w:val="00F209BE"/>
    <w:rsid w:val="00F2211B"/>
    <w:rsid w:val="00F22266"/>
    <w:rsid w:val="00F22A5F"/>
    <w:rsid w:val="00F22A99"/>
    <w:rsid w:val="00F233E7"/>
    <w:rsid w:val="00F23485"/>
    <w:rsid w:val="00F23C7D"/>
    <w:rsid w:val="00F23DED"/>
    <w:rsid w:val="00F23FB9"/>
    <w:rsid w:val="00F24260"/>
    <w:rsid w:val="00F24C49"/>
    <w:rsid w:val="00F25799"/>
    <w:rsid w:val="00F259A1"/>
    <w:rsid w:val="00F261EA"/>
    <w:rsid w:val="00F262EB"/>
    <w:rsid w:val="00F26685"/>
    <w:rsid w:val="00F2668A"/>
    <w:rsid w:val="00F26E10"/>
    <w:rsid w:val="00F2786A"/>
    <w:rsid w:val="00F27A52"/>
    <w:rsid w:val="00F303EF"/>
    <w:rsid w:val="00F3100F"/>
    <w:rsid w:val="00F31787"/>
    <w:rsid w:val="00F317B8"/>
    <w:rsid w:val="00F31C16"/>
    <w:rsid w:val="00F321D4"/>
    <w:rsid w:val="00F3223F"/>
    <w:rsid w:val="00F32520"/>
    <w:rsid w:val="00F3318A"/>
    <w:rsid w:val="00F33541"/>
    <w:rsid w:val="00F339D5"/>
    <w:rsid w:val="00F33C7E"/>
    <w:rsid w:val="00F33E33"/>
    <w:rsid w:val="00F34196"/>
    <w:rsid w:val="00F34447"/>
    <w:rsid w:val="00F34BED"/>
    <w:rsid w:val="00F34EFF"/>
    <w:rsid w:val="00F3633D"/>
    <w:rsid w:val="00F364EE"/>
    <w:rsid w:val="00F36862"/>
    <w:rsid w:val="00F36871"/>
    <w:rsid w:val="00F36FD1"/>
    <w:rsid w:val="00F375F4"/>
    <w:rsid w:val="00F4051A"/>
    <w:rsid w:val="00F40904"/>
    <w:rsid w:val="00F40B9B"/>
    <w:rsid w:val="00F40E64"/>
    <w:rsid w:val="00F411A1"/>
    <w:rsid w:val="00F414AE"/>
    <w:rsid w:val="00F41B54"/>
    <w:rsid w:val="00F420CE"/>
    <w:rsid w:val="00F42133"/>
    <w:rsid w:val="00F422E1"/>
    <w:rsid w:val="00F42A8F"/>
    <w:rsid w:val="00F42AB3"/>
    <w:rsid w:val="00F42D5A"/>
    <w:rsid w:val="00F43130"/>
    <w:rsid w:val="00F4322D"/>
    <w:rsid w:val="00F43307"/>
    <w:rsid w:val="00F435FC"/>
    <w:rsid w:val="00F4374A"/>
    <w:rsid w:val="00F438DC"/>
    <w:rsid w:val="00F44E75"/>
    <w:rsid w:val="00F45521"/>
    <w:rsid w:val="00F4592D"/>
    <w:rsid w:val="00F45AFD"/>
    <w:rsid w:val="00F45D28"/>
    <w:rsid w:val="00F4641E"/>
    <w:rsid w:val="00F47412"/>
    <w:rsid w:val="00F47F5D"/>
    <w:rsid w:val="00F50237"/>
    <w:rsid w:val="00F508E4"/>
    <w:rsid w:val="00F51044"/>
    <w:rsid w:val="00F51C4A"/>
    <w:rsid w:val="00F51E17"/>
    <w:rsid w:val="00F5213C"/>
    <w:rsid w:val="00F521E3"/>
    <w:rsid w:val="00F52D91"/>
    <w:rsid w:val="00F52E87"/>
    <w:rsid w:val="00F53140"/>
    <w:rsid w:val="00F53354"/>
    <w:rsid w:val="00F53BA2"/>
    <w:rsid w:val="00F54AEA"/>
    <w:rsid w:val="00F54CC8"/>
    <w:rsid w:val="00F5544C"/>
    <w:rsid w:val="00F55920"/>
    <w:rsid w:val="00F566B0"/>
    <w:rsid w:val="00F56B81"/>
    <w:rsid w:val="00F57091"/>
    <w:rsid w:val="00F5748F"/>
    <w:rsid w:val="00F57B44"/>
    <w:rsid w:val="00F60118"/>
    <w:rsid w:val="00F60470"/>
    <w:rsid w:val="00F60879"/>
    <w:rsid w:val="00F61569"/>
    <w:rsid w:val="00F616CD"/>
    <w:rsid w:val="00F622BD"/>
    <w:rsid w:val="00F62FF1"/>
    <w:rsid w:val="00F63108"/>
    <w:rsid w:val="00F63B0B"/>
    <w:rsid w:val="00F64548"/>
    <w:rsid w:val="00F65154"/>
    <w:rsid w:val="00F65C88"/>
    <w:rsid w:val="00F668A4"/>
    <w:rsid w:val="00F66D9E"/>
    <w:rsid w:val="00F66E1F"/>
    <w:rsid w:val="00F66FEF"/>
    <w:rsid w:val="00F67150"/>
    <w:rsid w:val="00F67448"/>
    <w:rsid w:val="00F67CA7"/>
    <w:rsid w:val="00F67FA8"/>
    <w:rsid w:val="00F717D9"/>
    <w:rsid w:val="00F723EC"/>
    <w:rsid w:val="00F72EEB"/>
    <w:rsid w:val="00F7336C"/>
    <w:rsid w:val="00F7361D"/>
    <w:rsid w:val="00F73AFD"/>
    <w:rsid w:val="00F7445D"/>
    <w:rsid w:val="00F746A4"/>
    <w:rsid w:val="00F74736"/>
    <w:rsid w:val="00F749D8"/>
    <w:rsid w:val="00F74F0D"/>
    <w:rsid w:val="00F75206"/>
    <w:rsid w:val="00F75835"/>
    <w:rsid w:val="00F7659F"/>
    <w:rsid w:val="00F768E8"/>
    <w:rsid w:val="00F76F17"/>
    <w:rsid w:val="00F770B6"/>
    <w:rsid w:val="00F772FA"/>
    <w:rsid w:val="00F77685"/>
    <w:rsid w:val="00F8036B"/>
    <w:rsid w:val="00F805C2"/>
    <w:rsid w:val="00F80794"/>
    <w:rsid w:val="00F80BF9"/>
    <w:rsid w:val="00F81236"/>
    <w:rsid w:val="00F81376"/>
    <w:rsid w:val="00F816DD"/>
    <w:rsid w:val="00F81D55"/>
    <w:rsid w:val="00F81EA8"/>
    <w:rsid w:val="00F82088"/>
    <w:rsid w:val="00F831C4"/>
    <w:rsid w:val="00F8320E"/>
    <w:rsid w:val="00F837E9"/>
    <w:rsid w:val="00F83E5E"/>
    <w:rsid w:val="00F844C4"/>
    <w:rsid w:val="00F8464E"/>
    <w:rsid w:val="00F84E42"/>
    <w:rsid w:val="00F85188"/>
    <w:rsid w:val="00F8520A"/>
    <w:rsid w:val="00F852BF"/>
    <w:rsid w:val="00F85596"/>
    <w:rsid w:val="00F85B67"/>
    <w:rsid w:val="00F86128"/>
    <w:rsid w:val="00F86B10"/>
    <w:rsid w:val="00F86E2E"/>
    <w:rsid w:val="00F86F15"/>
    <w:rsid w:val="00F874C3"/>
    <w:rsid w:val="00F8783B"/>
    <w:rsid w:val="00F87EF5"/>
    <w:rsid w:val="00F9011B"/>
    <w:rsid w:val="00F9049F"/>
    <w:rsid w:val="00F904B2"/>
    <w:rsid w:val="00F91321"/>
    <w:rsid w:val="00F917B8"/>
    <w:rsid w:val="00F91E21"/>
    <w:rsid w:val="00F92296"/>
    <w:rsid w:val="00F92FAC"/>
    <w:rsid w:val="00F9343E"/>
    <w:rsid w:val="00F93514"/>
    <w:rsid w:val="00F9370E"/>
    <w:rsid w:val="00F93AD0"/>
    <w:rsid w:val="00F94486"/>
    <w:rsid w:val="00F945DA"/>
    <w:rsid w:val="00F94A7A"/>
    <w:rsid w:val="00F94B92"/>
    <w:rsid w:val="00F961F9"/>
    <w:rsid w:val="00F966E8"/>
    <w:rsid w:val="00F96CC2"/>
    <w:rsid w:val="00F971B7"/>
    <w:rsid w:val="00F97501"/>
    <w:rsid w:val="00F977FD"/>
    <w:rsid w:val="00F97FC7"/>
    <w:rsid w:val="00FA0219"/>
    <w:rsid w:val="00FA1AE4"/>
    <w:rsid w:val="00FA25B3"/>
    <w:rsid w:val="00FA2740"/>
    <w:rsid w:val="00FA27BF"/>
    <w:rsid w:val="00FA295A"/>
    <w:rsid w:val="00FA2BB3"/>
    <w:rsid w:val="00FA32EA"/>
    <w:rsid w:val="00FA35A4"/>
    <w:rsid w:val="00FA41A4"/>
    <w:rsid w:val="00FA4ADA"/>
    <w:rsid w:val="00FA4B54"/>
    <w:rsid w:val="00FA500F"/>
    <w:rsid w:val="00FA524C"/>
    <w:rsid w:val="00FA53E3"/>
    <w:rsid w:val="00FA55BE"/>
    <w:rsid w:val="00FA5CFA"/>
    <w:rsid w:val="00FA5F38"/>
    <w:rsid w:val="00FA61D5"/>
    <w:rsid w:val="00FA7482"/>
    <w:rsid w:val="00FA774B"/>
    <w:rsid w:val="00FA7A22"/>
    <w:rsid w:val="00FA7C4A"/>
    <w:rsid w:val="00FA7C54"/>
    <w:rsid w:val="00FB04E4"/>
    <w:rsid w:val="00FB050B"/>
    <w:rsid w:val="00FB0761"/>
    <w:rsid w:val="00FB0CC7"/>
    <w:rsid w:val="00FB14BD"/>
    <w:rsid w:val="00FB1825"/>
    <w:rsid w:val="00FB1F77"/>
    <w:rsid w:val="00FB2604"/>
    <w:rsid w:val="00FB39EA"/>
    <w:rsid w:val="00FB3A65"/>
    <w:rsid w:val="00FB3AED"/>
    <w:rsid w:val="00FB3D5B"/>
    <w:rsid w:val="00FB49E5"/>
    <w:rsid w:val="00FB4F41"/>
    <w:rsid w:val="00FB52CC"/>
    <w:rsid w:val="00FB5892"/>
    <w:rsid w:val="00FB5E34"/>
    <w:rsid w:val="00FB684A"/>
    <w:rsid w:val="00FB7569"/>
    <w:rsid w:val="00FB77F8"/>
    <w:rsid w:val="00FB7E1C"/>
    <w:rsid w:val="00FC01F3"/>
    <w:rsid w:val="00FC023F"/>
    <w:rsid w:val="00FC0C96"/>
    <w:rsid w:val="00FC0E06"/>
    <w:rsid w:val="00FC1156"/>
    <w:rsid w:val="00FC140B"/>
    <w:rsid w:val="00FC1821"/>
    <w:rsid w:val="00FC1DAA"/>
    <w:rsid w:val="00FC1E87"/>
    <w:rsid w:val="00FC2191"/>
    <w:rsid w:val="00FC23B0"/>
    <w:rsid w:val="00FC28EB"/>
    <w:rsid w:val="00FC2AE3"/>
    <w:rsid w:val="00FC2E7D"/>
    <w:rsid w:val="00FC2E8B"/>
    <w:rsid w:val="00FC2F3A"/>
    <w:rsid w:val="00FC3B38"/>
    <w:rsid w:val="00FC46B3"/>
    <w:rsid w:val="00FC4EAF"/>
    <w:rsid w:val="00FC5097"/>
    <w:rsid w:val="00FC51A4"/>
    <w:rsid w:val="00FC530A"/>
    <w:rsid w:val="00FC562F"/>
    <w:rsid w:val="00FC56BC"/>
    <w:rsid w:val="00FC600E"/>
    <w:rsid w:val="00FC67EB"/>
    <w:rsid w:val="00FC6E53"/>
    <w:rsid w:val="00FC713A"/>
    <w:rsid w:val="00FC7248"/>
    <w:rsid w:val="00FC750B"/>
    <w:rsid w:val="00FC7DAE"/>
    <w:rsid w:val="00FD0686"/>
    <w:rsid w:val="00FD0912"/>
    <w:rsid w:val="00FD097C"/>
    <w:rsid w:val="00FD0D7B"/>
    <w:rsid w:val="00FD1499"/>
    <w:rsid w:val="00FD1886"/>
    <w:rsid w:val="00FD1D2B"/>
    <w:rsid w:val="00FD2063"/>
    <w:rsid w:val="00FD312C"/>
    <w:rsid w:val="00FD328F"/>
    <w:rsid w:val="00FD347C"/>
    <w:rsid w:val="00FD3C33"/>
    <w:rsid w:val="00FD3DB5"/>
    <w:rsid w:val="00FD42F3"/>
    <w:rsid w:val="00FD47D8"/>
    <w:rsid w:val="00FD510C"/>
    <w:rsid w:val="00FD5192"/>
    <w:rsid w:val="00FD53FE"/>
    <w:rsid w:val="00FD617E"/>
    <w:rsid w:val="00FD6420"/>
    <w:rsid w:val="00FD6B56"/>
    <w:rsid w:val="00FE08E7"/>
    <w:rsid w:val="00FE11D5"/>
    <w:rsid w:val="00FE143B"/>
    <w:rsid w:val="00FE179D"/>
    <w:rsid w:val="00FE2103"/>
    <w:rsid w:val="00FE2C3B"/>
    <w:rsid w:val="00FE357E"/>
    <w:rsid w:val="00FE399F"/>
    <w:rsid w:val="00FE3BB3"/>
    <w:rsid w:val="00FE484F"/>
    <w:rsid w:val="00FE4DC8"/>
    <w:rsid w:val="00FE5289"/>
    <w:rsid w:val="00FE5D24"/>
    <w:rsid w:val="00FE60C1"/>
    <w:rsid w:val="00FE643B"/>
    <w:rsid w:val="00FE6BE0"/>
    <w:rsid w:val="00FE6EE6"/>
    <w:rsid w:val="00FF0253"/>
    <w:rsid w:val="00FF04DE"/>
    <w:rsid w:val="00FF055E"/>
    <w:rsid w:val="00FF0618"/>
    <w:rsid w:val="00FF0FEA"/>
    <w:rsid w:val="00FF13FF"/>
    <w:rsid w:val="00FF178E"/>
    <w:rsid w:val="00FF1E97"/>
    <w:rsid w:val="00FF2622"/>
    <w:rsid w:val="00FF2651"/>
    <w:rsid w:val="00FF26B3"/>
    <w:rsid w:val="00FF2BF7"/>
    <w:rsid w:val="00FF3565"/>
    <w:rsid w:val="00FF37BC"/>
    <w:rsid w:val="00FF3E76"/>
    <w:rsid w:val="00FF44B3"/>
    <w:rsid w:val="00FF459C"/>
    <w:rsid w:val="00FF4E8C"/>
    <w:rsid w:val="00FF4E9C"/>
    <w:rsid w:val="00FF51AF"/>
    <w:rsid w:val="00FF5601"/>
    <w:rsid w:val="00FF5A7C"/>
    <w:rsid w:val="00FF5F5B"/>
    <w:rsid w:val="00FF60F4"/>
    <w:rsid w:val="00FF6444"/>
    <w:rsid w:val="00FF6B07"/>
    <w:rsid w:val="00FF6D27"/>
    <w:rsid w:val="00FF711E"/>
    <w:rsid w:val="00FF721B"/>
    <w:rsid w:val="00F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F9CB64D"/>
  <w15:docId w15:val="{B0D0730D-9C3C-45A6-BD35-D13DA9DF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845BCB"/>
    <w:pPr>
      <w:ind w:firstLine="680"/>
      <w:jc w:val="both"/>
    </w:pPr>
    <w:rPr>
      <w:sz w:val="24"/>
      <w:szCs w:val="24"/>
    </w:rPr>
  </w:style>
  <w:style w:type="paragraph" w:styleId="1">
    <w:name w:val="heading 1"/>
    <w:aliases w:val="h1,Level 1 Topic Heading,H1,Section,1,app heading 1,ITT t1,II+,I,H11,H12,H13,H14,H15,H16,H17,H18,H111,H121,H131,H141,H151,H161,H171,H19,H112,H122,H132,H142,H152,H162,H172,H181,H1111,H1211,H1311,H1411,H1511,H1611,H1711,H110,H113,H123,H133,.,g"/>
    <w:basedOn w:val="a"/>
    <w:next w:val="a"/>
    <w:link w:val="11"/>
    <w:uiPriority w:val="9"/>
    <w:qFormat/>
    <w:pPr>
      <w:numPr>
        <w:numId w:val="5"/>
      </w:numPr>
      <w:spacing w:before="240" w:after="120"/>
      <w:outlineLvl w:val="0"/>
    </w:pPr>
    <w:rPr>
      <w:rFonts w:cs="Arial"/>
      <w:b/>
      <w:bCs/>
      <w:sz w:val="28"/>
      <w:szCs w:val="32"/>
    </w:rPr>
  </w:style>
  <w:style w:type="paragraph" w:styleId="21">
    <w:name w:val="heading 2"/>
    <w:aliases w:val="H2,h2,Самостоятельный раздел + Слева:  0,63 см,Первая строка:  0,95 см....,Numbered text 3,Раздел,2,2 headline,h,headline,H2 Знак,h2 Знак,Subhead A,H21,H22,H23,H24,H25,H26,H27,H28,H29,H210,H211,H221,H231,H241,H251,H261,2 Зна"/>
    <w:basedOn w:val="a"/>
    <w:next w:val="a"/>
    <w:link w:val="22"/>
    <w:uiPriority w:val="9"/>
    <w:qFormat/>
    <w:rsid w:val="000162F7"/>
    <w:pPr>
      <w:numPr>
        <w:ilvl w:val="1"/>
        <w:numId w:val="5"/>
      </w:numPr>
      <w:tabs>
        <w:tab w:val="clear" w:pos="2278"/>
      </w:tabs>
      <w:spacing w:before="60" w:after="120"/>
      <w:outlineLvl w:val="1"/>
    </w:pPr>
    <w:rPr>
      <w:rFonts w:cs="Arial"/>
      <w:bCs/>
      <w:iCs/>
      <w:szCs w:val="28"/>
    </w:rPr>
  </w:style>
  <w:style w:type="paragraph" w:styleId="30">
    <w:name w:val="heading 3"/>
    <w:aliases w:val="Map,h3,Level 3 Topic Heading,H31,Minor,H32,H33,H34,H35,H36,H37,H38,H39,H310,H311,H312,H313,H314,3,Level 1 - 1,h31,h32,h33,h34,h35,h36,h37,h38,h39,h310,h311,h321,h331,h341,h351,h361,h371,h381,h312,h322,h332,h342,h352,h362,h372,h382,h313,o"/>
    <w:basedOn w:val="a"/>
    <w:next w:val="a"/>
    <w:link w:val="32"/>
    <w:uiPriority w:val="99"/>
    <w:qFormat/>
    <w:pPr>
      <w:numPr>
        <w:ilvl w:val="2"/>
        <w:numId w:val="5"/>
      </w:numPr>
      <w:outlineLvl w:val="2"/>
    </w:pPr>
    <w:rPr>
      <w:rFonts w:cs="Arial"/>
      <w:bCs/>
      <w:szCs w:val="26"/>
    </w:rPr>
  </w:style>
  <w:style w:type="paragraph" w:styleId="40">
    <w:name w:val="heading 4"/>
    <w:aliases w:val="Заголовок 4 (Приложение),H4,Заголовок 4 Знак2,Заголовок 4 Знак Знак,Заголовок 4 Знак1 Знак Знак,Заголовок 4 (Приложение) Знак Знак Знак,H4 Знак Знак Знак,Заголовок 4 (Приложение) Знак1 Знак,H4 Знак1 Знак,Заголовок 4 Знак1 Знак1,H4 Знак,h4,4"/>
    <w:basedOn w:val="a"/>
    <w:next w:val="a"/>
    <w:link w:val="41"/>
    <w:uiPriority w:val="9"/>
    <w:qFormat/>
    <w:pPr>
      <w:keepNext/>
      <w:numPr>
        <w:ilvl w:val="3"/>
        <w:numId w:val="5"/>
      </w:numPr>
      <w:spacing w:before="240" w:after="60"/>
      <w:outlineLvl w:val="3"/>
    </w:pPr>
    <w:rPr>
      <w:b/>
      <w:bCs/>
      <w:sz w:val="28"/>
      <w:szCs w:val="28"/>
    </w:rPr>
  </w:style>
  <w:style w:type="paragraph" w:styleId="5">
    <w:name w:val="heading 5"/>
    <w:aliases w:val="H5,Заголовок 5 Знак1,Заголовок 5 Знак Знак,(приложение),h5,Level 5 Topic Heading,PIM 5,5,ITT t5,PA Pico Section,5 sub-bullet,sb,i) ii) iii)"/>
    <w:basedOn w:val="a"/>
    <w:next w:val="a"/>
    <w:link w:val="51"/>
    <w:uiPriority w:val="99"/>
    <w:qFormat/>
    <w:pPr>
      <w:keepNext/>
      <w:numPr>
        <w:ilvl w:val="4"/>
        <w:numId w:val="5"/>
      </w:numPr>
      <w:outlineLvl w:val="4"/>
    </w:pPr>
    <w:rPr>
      <w:b/>
      <w:bCs/>
      <w:sz w:val="28"/>
      <w:u w:val="single"/>
    </w:rPr>
  </w:style>
  <w:style w:type="paragraph" w:styleId="60">
    <w:name w:val="heading 6"/>
    <w:aliases w:val="PIM 6,6,h6,H6,Heading 6 Char,__Подпункт,Gliederung6"/>
    <w:basedOn w:val="a"/>
    <w:next w:val="a"/>
    <w:link w:val="61"/>
    <w:uiPriority w:val="99"/>
    <w:qFormat/>
    <w:pPr>
      <w:keepNext/>
      <w:numPr>
        <w:ilvl w:val="5"/>
        <w:numId w:val="5"/>
      </w:numPr>
      <w:jc w:val="right"/>
      <w:outlineLvl w:val="5"/>
    </w:pPr>
    <w:rPr>
      <w:b/>
      <w:bCs/>
    </w:rPr>
  </w:style>
  <w:style w:type="paragraph" w:styleId="7">
    <w:name w:val="heading 7"/>
    <w:aliases w:val="PIM 7"/>
    <w:basedOn w:val="a"/>
    <w:next w:val="a"/>
    <w:link w:val="70"/>
    <w:uiPriority w:val="99"/>
    <w:qFormat/>
    <w:pPr>
      <w:keepNext/>
      <w:numPr>
        <w:ilvl w:val="6"/>
        <w:numId w:val="5"/>
      </w:numPr>
      <w:jc w:val="center"/>
      <w:outlineLvl w:val="6"/>
    </w:pPr>
    <w:rPr>
      <w:sz w:val="28"/>
    </w:rPr>
  </w:style>
  <w:style w:type="paragraph" w:styleId="8">
    <w:name w:val="heading 8"/>
    <w:aliases w:val="Legal Level 1.1.1.,h8,Second Subheading"/>
    <w:basedOn w:val="a"/>
    <w:next w:val="a"/>
    <w:link w:val="80"/>
    <w:uiPriority w:val="99"/>
    <w:qFormat/>
    <w:pPr>
      <w:keepNext/>
      <w:numPr>
        <w:ilvl w:val="7"/>
        <w:numId w:val="5"/>
      </w:numPr>
      <w:jc w:val="center"/>
      <w:outlineLvl w:val="7"/>
    </w:pPr>
    <w:rPr>
      <w:b/>
      <w:bCs/>
      <w:sz w:val="28"/>
    </w:rPr>
  </w:style>
  <w:style w:type="paragraph" w:styleId="9">
    <w:name w:val="heading 9"/>
    <w:aliases w:val="Legal Level 1.1.1.1.,aaa,PIM 9"/>
    <w:basedOn w:val="a"/>
    <w:next w:val="a"/>
    <w:link w:val="90"/>
    <w:uiPriority w:val="99"/>
    <w:qFormat/>
    <w:pPr>
      <w:keepNext/>
      <w:numPr>
        <w:ilvl w:val="8"/>
        <w:numId w:val="5"/>
      </w:numPr>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paragraph" w:styleId="a3">
    <w:name w:val="Subtitle"/>
    <w:link w:val="a4"/>
    <w:uiPriority w:val="11"/>
    <w:qFormat/>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link w:val="a3"/>
    <w:uiPriority w:val="11"/>
    <w:rPr>
      <w:rFonts w:asciiTheme="majorHAnsi" w:eastAsiaTheme="majorEastAsia" w:hAnsiTheme="majorHAnsi" w:cstheme="majorBidi"/>
      <w:i/>
      <w:iCs/>
      <w:color w:val="4F81BD" w:themeColor="accent1"/>
      <w:spacing w:val="15"/>
      <w:sz w:val="24"/>
      <w:szCs w:val="24"/>
    </w:rPr>
  </w:style>
  <w:style w:type="character" w:styleId="a5">
    <w:name w:val="Intense Emphasis"/>
    <w:uiPriority w:val="21"/>
    <w:qFormat/>
    <w:rPr>
      <w:b/>
      <w:bCs/>
      <w:i/>
      <w:iCs/>
      <w:color w:val="4F81BD" w:themeColor="accent1"/>
    </w:rPr>
  </w:style>
  <w:style w:type="character" w:styleId="a6">
    <w:name w:val="Strong"/>
    <w:uiPriority w:val="22"/>
    <w:qFormat/>
    <w:rPr>
      <w:b/>
      <w:bCs/>
    </w:rPr>
  </w:style>
  <w:style w:type="paragraph" w:styleId="23">
    <w:name w:val="Quote"/>
    <w:link w:val="24"/>
    <w:uiPriority w:val="29"/>
    <w:qFormat/>
    <w:rPr>
      <w:i/>
      <w:iCs/>
      <w:color w:val="000000" w:themeColor="text1"/>
    </w:rPr>
  </w:style>
  <w:style w:type="character" w:customStyle="1" w:styleId="24">
    <w:name w:val="Цитата 2 Знак"/>
    <w:link w:val="23"/>
    <w:uiPriority w:val="29"/>
    <w:rPr>
      <w:i/>
      <w:iCs/>
      <w:color w:val="000000" w:themeColor="text1"/>
    </w:rPr>
  </w:style>
  <w:style w:type="paragraph" w:styleId="a7">
    <w:name w:val="Intense Quote"/>
    <w:link w:val="a8"/>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8">
    <w:name w:val="Выделенная цитата Знак"/>
    <w:link w:val="a7"/>
    <w:uiPriority w:val="30"/>
    <w:rPr>
      <w:b/>
      <w:bCs/>
      <w:i/>
      <w:iCs/>
      <w:color w:val="4F81BD" w:themeColor="accent1"/>
    </w:rPr>
  </w:style>
  <w:style w:type="character" w:styleId="a9">
    <w:name w:val="Subtle Reference"/>
    <w:uiPriority w:val="31"/>
    <w:qFormat/>
    <w:rPr>
      <w:smallCaps/>
      <w:color w:val="C0504D" w:themeColor="accent2"/>
      <w:u w:val="single"/>
    </w:rPr>
  </w:style>
  <w:style w:type="character" w:styleId="aa">
    <w:name w:val="Intense Reference"/>
    <w:uiPriority w:val="32"/>
    <w:qFormat/>
    <w:rPr>
      <w:b/>
      <w:bCs/>
      <w:smallCaps/>
      <w:color w:val="C0504D" w:themeColor="accent2"/>
      <w:spacing w:val="5"/>
      <w:u w:val="single"/>
    </w:rPr>
  </w:style>
  <w:style w:type="character" w:styleId="ab">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c">
    <w:name w:val="Normal (Web)"/>
    <w:basedOn w:val="a"/>
    <w:uiPriority w:val="99"/>
    <w:rPr>
      <w:rFonts w:ascii="Arial Unicode MS" w:eastAsia="Arial Unicode MS" w:hAnsi="Arial Unicode MS" w:cs="Arial Unicode MS"/>
    </w:rPr>
  </w:style>
  <w:style w:type="character" w:styleId="ad">
    <w:name w:val="Hyperlink"/>
    <w:uiPriority w:val="99"/>
    <w:rPr>
      <w:color w:val="666633"/>
      <w:u w:val="single"/>
    </w:rPr>
  </w:style>
  <w:style w:type="paragraph" w:styleId="ae">
    <w:name w:val="footnote text"/>
    <w:basedOn w:val="a"/>
    <w:link w:val="af"/>
    <w:uiPriority w:val="99"/>
    <w:pPr>
      <w:ind w:firstLine="0"/>
      <w:jc w:val="left"/>
    </w:pPr>
    <w:rPr>
      <w:sz w:val="20"/>
      <w:szCs w:val="20"/>
    </w:rPr>
  </w:style>
  <w:style w:type="character" w:styleId="af0">
    <w:name w:val="footnote reference"/>
    <w:uiPriority w:val="99"/>
    <w:rPr>
      <w:vertAlign w:val="superscript"/>
    </w:rPr>
  </w:style>
  <w:style w:type="paragraph" w:styleId="af1">
    <w:name w:val="footer"/>
    <w:basedOn w:val="a"/>
    <w:link w:val="af2"/>
    <w:uiPriority w:val="99"/>
    <w:pPr>
      <w:tabs>
        <w:tab w:val="center" w:pos="4677"/>
        <w:tab w:val="right" w:pos="9355"/>
      </w:tabs>
    </w:pPr>
  </w:style>
  <w:style w:type="character" w:styleId="af3">
    <w:name w:val="page number"/>
    <w:basedOn w:val="a0"/>
    <w:uiPriority w:val="99"/>
  </w:style>
  <w:style w:type="paragraph" w:styleId="af4">
    <w:name w:val="header"/>
    <w:basedOn w:val="a"/>
    <w:link w:val="af5"/>
    <w:pPr>
      <w:tabs>
        <w:tab w:val="center" w:pos="4677"/>
        <w:tab w:val="right" w:pos="9355"/>
      </w:tabs>
    </w:pPr>
  </w:style>
  <w:style w:type="paragraph" w:styleId="15">
    <w:name w:val="toc 1"/>
    <w:basedOn w:val="a"/>
    <w:next w:val="a"/>
    <w:uiPriority w:val="39"/>
    <w:pPr>
      <w:tabs>
        <w:tab w:val="left" w:pos="426"/>
        <w:tab w:val="right" w:leader="dot" w:pos="9498"/>
      </w:tabs>
      <w:ind w:right="140" w:firstLine="0"/>
    </w:pPr>
  </w:style>
  <w:style w:type="paragraph" w:styleId="25">
    <w:name w:val="toc 2"/>
    <w:basedOn w:val="a"/>
    <w:next w:val="a"/>
    <w:uiPriority w:val="39"/>
    <w:pPr>
      <w:tabs>
        <w:tab w:val="left" w:pos="709"/>
        <w:tab w:val="right" w:leader="dot" w:pos="9214"/>
      </w:tabs>
      <w:ind w:left="284" w:firstLine="0"/>
      <w:jc w:val="left"/>
    </w:pPr>
  </w:style>
  <w:style w:type="paragraph" w:styleId="33">
    <w:name w:val="toc 3"/>
    <w:basedOn w:val="a"/>
    <w:next w:val="a"/>
    <w:uiPriority w:val="39"/>
    <w:pPr>
      <w:tabs>
        <w:tab w:val="right" w:leader="dot" w:pos="9628"/>
      </w:tabs>
      <w:ind w:firstLine="1162"/>
      <w:jc w:val="left"/>
    </w:pPr>
  </w:style>
  <w:style w:type="paragraph" w:styleId="42">
    <w:name w:val="toc 4"/>
    <w:basedOn w:val="a"/>
    <w:next w:val="a"/>
    <w:uiPriority w:val="39"/>
    <w:pPr>
      <w:ind w:left="720"/>
    </w:pPr>
  </w:style>
  <w:style w:type="paragraph" w:styleId="52">
    <w:name w:val="toc 5"/>
    <w:basedOn w:val="a"/>
    <w:next w:val="a"/>
    <w:uiPriority w:val="39"/>
    <w:pPr>
      <w:ind w:left="960"/>
    </w:pPr>
  </w:style>
  <w:style w:type="paragraph" w:styleId="62">
    <w:name w:val="toc 6"/>
    <w:basedOn w:val="a"/>
    <w:next w:val="a"/>
    <w:uiPriority w:val="39"/>
    <w:pPr>
      <w:ind w:left="1200"/>
    </w:pPr>
  </w:style>
  <w:style w:type="paragraph" w:styleId="71">
    <w:name w:val="toc 7"/>
    <w:basedOn w:val="a"/>
    <w:next w:val="a"/>
    <w:uiPriority w:val="39"/>
    <w:pPr>
      <w:ind w:left="1440"/>
    </w:pPr>
  </w:style>
  <w:style w:type="paragraph" w:styleId="81">
    <w:name w:val="toc 8"/>
    <w:basedOn w:val="a"/>
    <w:next w:val="a"/>
    <w:uiPriority w:val="39"/>
    <w:pPr>
      <w:ind w:left="1680"/>
    </w:pPr>
  </w:style>
  <w:style w:type="paragraph" w:styleId="91">
    <w:name w:val="toc 9"/>
    <w:basedOn w:val="a"/>
    <w:next w:val="a"/>
    <w:uiPriority w:val="39"/>
    <w:pPr>
      <w:ind w:left="1920"/>
    </w:pPr>
  </w:style>
  <w:style w:type="paragraph" w:styleId="af6">
    <w:name w:val="Body Text Indent"/>
    <w:basedOn w:val="a"/>
    <w:link w:val="af7"/>
    <w:uiPriority w:val="99"/>
    <w:pPr>
      <w:ind w:firstLine="720"/>
    </w:pPr>
    <w:rPr>
      <w:color w:val="0000FF"/>
      <w:sz w:val="28"/>
      <w:szCs w:val="20"/>
    </w:rPr>
  </w:style>
  <w:style w:type="paragraph" w:styleId="34">
    <w:name w:val="Body Text Indent 3"/>
    <w:basedOn w:val="a"/>
    <w:uiPriority w:val="99"/>
    <w:pPr>
      <w:ind w:firstLine="720"/>
    </w:pPr>
    <w:rPr>
      <w:sz w:val="28"/>
      <w:szCs w:val="20"/>
    </w:rPr>
  </w:style>
  <w:style w:type="character" w:styleId="af8">
    <w:name w:val="annotation reference"/>
    <w:uiPriority w:val="99"/>
    <w:rPr>
      <w:sz w:val="16"/>
      <w:szCs w:val="16"/>
    </w:rPr>
  </w:style>
  <w:style w:type="paragraph" w:styleId="af9">
    <w:name w:val="annotation text"/>
    <w:basedOn w:val="a"/>
    <w:link w:val="afa"/>
    <w:uiPriority w:val="99"/>
    <w:rPr>
      <w:sz w:val="20"/>
      <w:szCs w:val="20"/>
    </w:rPr>
  </w:style>
  <w:style w:type="paragraph" w:customStyle="1" w:styleId="31">
    <w:name w:val="Основной текст с отступом 31"/>
    <w:basedOn w:val="a"/>
    <w:uiPriority w:val="99"/>
    <w:pPr>
      <w:numPr>
        <w:ilvl w:val="2"/>
        <w:numId w:val="1"/>
      </w:numPr>
      <w:ind w:right="-142"/>
    </w:pPr>
    <w:rPr>
      <w:szCs w:val="20"/>
    </w:rPr>
  </w:style>
  <w:style w:type="paragraph" w:customStyle="1" w:styleId="BodyTextIndent4">
    <w:name w:val="Body Text Indent 4"/>
    <w:basedOn w:val="a"/>
    <w:uiPriority w:val="99"/>
    <w:pPr>
      <w:numPr>
        <w:numId w:val="2"/>
      </w:numPr>
      <w:tabs>
        <w:tab w:val="left" w:pos="284"/>
      </w:tabs>
      <w:jc w:val="left"/>
    </w:pPr>
    <w:rPr>
      <w:sz w:val="18"/>
      <w:szCs w:val="20"/>
    </w:rPr>
  </w:style>
  <w:style w:type="paragraph" w:styleId="2">
    <w:name w:val="Body Text 2"/>
    <w:basedOn w:val="a"/>
    <w:uiPriority w:val="99"/>
    <w:pPr>
      <w:numPr>
        <w:numId w:val="3"/>
      </w:numPr>
      <w:spacing w:after="120" w:line="480" w:lineRule="auto"/>
    </w:pPr>
  </w:style>
  <w:style w:type="character" w:styleId="afb">
    <w:name w:val="FollowedHyperlink"/>
    <w:uiPriority w:val="99"/>
    <w:rPr>
      <w:color w:val="800080"/>
      <w:u w:val="single"/>
    </w:rPr>
  </w:style>
  <w:style w:type="paragraph" w:customStyle="1" w:styleId="H3">
    <w:name w:val="H3"/>
    <w:basedOn w:val="a"/>
    <w:next w:val="a"/>
    <w:uiPriority w:val="99"/>
    <w:pPr>
      <w:keepNext/>
      <w:spacing w:before="100" w:after="100"/>
      <w:ind w:firstLine="0"/>
      <w:jc w:val="left"/>
    </w:pPr>
    <w:rPr>
      <w:b/>
      <w:sz w:val="28"/>
      <w:szCs w:val="20"/>
    </w:rPr>
  </w:style>
  <w:style w:type="paragraph" w:styleId="26">
    <w:name w:val="Body Text Indent 2"/>
    <w:basedOn w:val="a"/>
    <w:link w:val="27"/>
    <w:uiPriority w:val="99"/>
    <w:pPr>
      <w:jc w:val="center"/>
    </w:pPr>
  </w:style>
  <w:style w:type="paragraph" w:styleId="afc">
    <w:name w:val="endnote text"/>
    <w:basedOn w:val="a"/>
    <w:link w:val="afd"/>
    <w:uiPriority w:val="99"/>
    <w:semiHidden/>
    <w:rPr>
      <w:sz w:val="20"/>
      <w:szCs w:val="20"/>
    </w:rPr>
  </w:style>
  <w:style w:type="character" w:styleId="afe">
    <w:name w:val="endnote reference"/>
    <w:uiPriority w:val="99"/>
    <w:semiHidden/>
    <w:rPr>
      <w:vertAlign w:val="superscript"/>
    </w:rPr>
  </w:style>
  <w:style w:type="character" w:customStyle="1" w:styleId="Listpartfilename">
    <w:name w:val="Listpartfilename"/>
    <w:basedOn w:val="a0"/>
    <w:uiPriority w:val="99"/>
  </w:style>
  <w:style w:type="paragraph" w:customStyle="1" w:styleId="Xl24">
    <w:name w:val="Xl24"/>
    <w:basedOn w:val="a"/>
    <w:uiPriority w:val="99"/>
    <w:pPr>
      <w:pBdr>
        <w:bottom w:val="single" w:sz="4" w:space="0" w:color="auto"/>
        <w:right w:val="single" w:sz="4" w:space="0" w:color="auto"/>
      </w:pBdr>
      <w:spacing w:before="100" w:after="100"/>
      <w:ind w:firstLine="0"/>
      <w:jc w:val="center"/>
    </w:pPr>
    <w:rPr>
      <w:rFonts w:eastAsia="Arial Unicode MS"/>
      <w:sz w:val="22"/>
      <w:szCs w:val="22"/>
    </w:rPr>
  </w:style>
  <w:style w:type="paragraph" w:customStyle="1" w:styleId="Xl25">
    <w:name w:val="Xl25"/>
    <w:basedOn w:val="a"/>
    <w:uiPriority w:val="99"/>
    <w:pPr>
      <w:pBdr>
        <w:bottom w:val="single" w:sz="4" w:space="0" w:color="auto"/>
        <w:right w:val="single" w:sz="4" w:space="0" w:color="auto"/>
      </w:pBdr>
      <w:spacing w:before="100" w:after="100"/>
      <w:ind w:firstLine="0"/>
      <w:jc w:val="center"/>
    </w:pPr>
    <w:rPr>
      <w:rFonts w:eastAsia="Arial Unicode MS"/>
    </w:rPr>
  </w:style>
  <w:style w:type="paragraph" w:customStyle="1" w:styleId="Xl26">
    <w:name w:val="Xl26"/>
    <w:basedOn w:val="a"/>
    <w:uiPriority w:val="99"/>
    <w:pPr>
      <w:pBdr>
        <w:bottom w:val="double" w:sz="6" w:space="0" w:color="auto"/>
        <w:right w:val="single" w:sz="4" w:space="0" w:color="auto"/>
      </w:pBdr>
      <w:spacing w:before="100" w:after="100"/>
      <w:ind w:firstLine="0"/>
      <w:jc w:val="center"/>
    </w:pPr>
    <w:rPr>
      <w:rFonts w:eastAsia="Arial Unicode MS"/>
    </w:rPr>
  </w:style>
  <w:style w:type="paragraph" w:customStyle="1" w:styleId="Xl27">
    <w:name w:val="Xl27"/>
    <w:basedOn w:val="a"/>
    <w:uiPriority w:val="99"/>
    <w:pPr>
      <w:pBdr>
        <w:bottom w:val="single" w:sz="4" w:space="0" w:color="auto"/>
        <w:right w:val="single" w:sz="8" w:space="0" w:color="auto"/>
      </w:pBdr>
      <w:spacing w:before="100" w:after="100"/>
      <w:ind w:firstLine="0"/>
      <w:jc w:val="center"/>
    </w:pPr>
    <w:rPr>
      <w:rFonts w:eastAsia="Arial Unicode MS"/>
    </w:rPr>
  </w:style>
  <w:style w:type="paragraph" w:customStyle="1" w:styleId="Xl28">
    <w:name w:val="Xl28"/>
    <w:basedOn w:val="a"/>
    <w:uiPriority w:val="99"/>
    <w:pPr>
      <w:pBdr>
        <w:left w:val="single" w:sz="8" w:space="0" w:color="auto"/>
        <w:bottom w:val="single" w:sz="4" w:space="0" w:color="auto"/>
        <w:right w:val="single" w:sz="4" w:space="0" w:color="auto"/>
      </w:pBdr>
      <w:spacing w:before="100" w:after="100"/>
      <w:ind w:firstLine="0"/>
      <w:jc w:val="center"/>
    </w:pPr>
    <w:rPr>
      <w:rFonts w:eastAsia="Arial Unicode MS"/>
    </w:rPr>
  </w:style>
  <w:style w:type="paragraph" w:customStyle="1" w:styleId="Xl29">
    <w:name w:val="Xl29"/>
    <w:basedOn w:val="a"/>
    <w:uiPriority w:val="99"/>
    <w:pPr>
      <w:pBdr>
        <w:left w:val="single" w:sz="8" w:space="0" w:color="auto"/>
        <w:bottom w:val="double" w:sz="6" w:space="0" w:color="auto"/>
        <w:right w:val="single" w:sz="4" w:space="0" w:color="auto"/>
      </w:pBdr>
      <w:spacing w:before="100" w:after="100"/>
      <w:ind w:firstLine="0"/>
      <w:jc w:val="center"/>
    </w:pPr>
    <w:rPr>
      <w:rFonts w:eastAsia="Arial Unicode MS"/>
    </w:rPr>
  </w:style>
  <w:style w:type="paragraph" w:customStyle="1" w:styleId="Xl30">
    <w:name w:val="Xl30"/>
    <w:basedOn w:val="a"/>
    <w:uiPriority w:val="99"/>
    <w:pPr>
      <w:pBdr>
        <w:bottom w:val="double" w:sz="6" w:space="0" w:color="auto"/>
        <w:right w:val="single" w:sz="8" w:space="0" w:color="auto"/>
      </w:pBdr>
      <w:spacing w:before="100" w:after="100"/>
      <w:ind w:firstLine="0"/>
      <w:jc w:val="center"/>
    </w:pPr>
    <w:rPr>
      <w:rFonts w:eastAsia="Arial Unicode MS"/>
    </w:rPr>
  </w:style>
  <w:style w:type="paragraph" w:customStyle="1" w:styleId="Xl31">
    <w:name w:val="Xl31"/>
    <w:basedOn w:val="a"/>
    <w:uiPriority w:val="99"/>
    <w:pPr>
      <w:pBdr>
        <w:left w:val="single" w:sz="8" w:space="0" w:color="auto"/>
        <w:bottom w:val="single" w:sz="8" w:space="0" w:color="auto"/>
        <w:right w:val="single" w:sz="4" w:space="0" w:color="auto"/>
      </w:pBdr>
      <w:spacing w:before="100" w:after="100"/>
      <w:ind w:firstLine="0"/>
      <w:jc w:val="center"/>
    </w:pPr>
    <w:rPr>
      <w:rFonts w:eastAsia="Arial Unicode MS"/>
    </w:rPr>
  </w:style>
  <w:style w:type="paragraph" w:customStyle="1" w:styleId="Xl32">
    <w:name w:val="Xl32"/>
    <w:basedOn w:val="a"/>
    <w:uiPriority w:val="99"/>
    <w:pPr>
      <w:pBdr>
        <w:bottom w:val="single" w:sz="8" w:space="0" w:color="auto"/>
        <w:right w:val="single" w:sz="4" w:space="0" w:color="auto"/>
      </w:pBdr>
      <w:spacing w:before="100" w:after="100"/>
      <w:ind w:firstLine="0"/>
      <w:jc w:val="center"/>
    </w:pPr>
    <w:rPr>
      <w:rFonts w:eastAsia="Arial Unicode MS"/>
    </w:rPr>
  </w:style>
  <w:style w:type="paragraph" w:customStyle="1" w:styleId="Xl33">
    <w:name w:val="Xl33"/>
    <w:basedOn w:val="a"/>
    <w:uiPriority w:val="99"/>
    <w:pPr>
      <w:pBdr>
        <w:bottom w:val="single" w:sz="8" w:space="0" w:color="auto"/>
        <w:right w:val="single" w:sz="8" w:space="0" w:color="auto"/>
      </w:pBdr>
      <w:spacing w:before="100" w:after="100"/>
      <w:ind w:firstLine="0"/>
      <w:jc w:val="center"/>
    </w:pPr>
    <w:rPr>
      <w:rFonts w:eastAsia="Arial Unicode MS"/>
    </w:rPr>
  </w:style>
  <w:style w:type="paragraph" w:customStyle="1" w:styleId="Xl34">
    <w:name w:val="Xl34"/>
    <w:basedOn w:val="a"/>
    <w:uiPriority w:val="99"/>
    <w:pPr>
      <w:pBdr>
        <w:top w:val="single" w:sz="8" w:space="0" w:color="auto"/>
        <w:bottom w:val="single" w:sz="4" w:space="0" w:color="auto"/>
        <w:right w:val="single" w:sz="8" w:space="0" w:color="auto"/>
      </w:pBdr>
      <w:spacing w:before="100" w:after="100"/>
      <w:ind w:firstLine="0"/>
      <w:jc w:val="center"/>
    </w:pPr>
    <w:rPr>
      <w:rFonts w:eastAsia="Arial Unicode MS"/>
      <w:b/>
      <w:bCs/>
      <w:sz w:val="28"/>
      <w:szCs w:val="28"/>
    </w:rPr>
  </w:style>
  <w:style w:type="paragraph" w:customStyle="1" w:styleId="Xl35">
    <w:name w:val="Xl35"/>
    <w:basedOn w:val="a"/>
    <w:uiPriority w:val="99"/>
    <w:pPr>
      <w:pBdr>
        <w:top w:val="single" w:sz="4" w:space="0" w:color="auto"/>
        <w:left w:val="single" w:sz="8" w:space="0" w:color="auto"/>
        <w:bottom w:val="single" w:sz="4" w:space="0" w:color="auto"/>
      </w:pBdr>
      <w:spacing w:before="100" w:after="100"/>
      <w:ind w:firstLine="0"/>
      <w:jc w:val="left"/>
    </w:pPr>
    <w:rPr>
      <w:rFonts w:eastAsia="Arial Unicode MS"/>
    </w:rPr>
  </w:style>
  <w:style w:type="paragraph" w:customStyle="1" w:styleId="Xl36">
    <w:name w:val="Xl36"/>
    <w:basedOn w:val="a"/>
    <w:uiPriority w:val="99"/>
    <w:pPr>
      <w:pBdr>
        <w:left w:val="single" w:sz="8" w:space="0" w:color="auto"/>
      </w:pBdr>
      <w:spacing w:before="100" w:after="100"/>
      <w:ind w:firstLine="0"/>
      <w:jc w:val="center"/>
    </w:pPr>
    <w:rPr>
      <w:rFonts w:eastAsia="Arial Unicode MS"/>
      <w:sz w:val="28"/>
      <w:szCs w:val="28"/>
    </w:rPr>
  </w:style>
  <w:style w:type="paragraph" w:customStyle="1" w:styleId="Xl37">
    <w:name w:val="Xl37"/>
    <w:basedOn w:val="a"/>
    <w:uiPriority w:val="99"/>
    <w:pPr>
      <w:spacing w:before="100" w:after="100"/>
      <w:ind w:firstLine="0"/>
      <w:jc w:val="center"/>
    </w:pPr>
    <w:rPr>
      <w:rFonts w:eastAsia="Arial Unicode MS"/>
      <w:sz w:val="28"/>
      <w:szCs w:val="28"/>
    </w:rPr>
  </w:style>
  <w:style w:type="paragraph" w:customStyle="1" w:styleId="Xl38">
    <w:name w:val="Xl38"/>
    <w:basedOn w:val="a"/>
    <w:uiPriority w:val="99"/>
    <w:pPr>
      <w:pBdr>
        <w:right w:val="single" w:sz="8" w:space="0" w:color="auto"/>
      </w:pBdr>
      <w:spacing w:before="100" w:after="100"/>
      <w:ind w:firstLine="0"/>
      <w:jc w:val="center"/>
    </w:pPr>
    <w:rPr>
      <w:rFonts w:eastAsia="Arial Unicode MS"/>
      <w:sz w:val="28"/>
      <w:szCs w:val="28"/>
    </w:rPr>
  </w:style>
  <w:style w:type="paragraph" w:customStyle="1" w:styleId="Xl39">
    <w:name w:val="Xl39"/>
    <w:basedOn w:val="a"/>
    <w:uiPriority w:val="99"/>
    <w:pPr>
      <w:pBdr>
        <w:top w:val="single" w:sz="4" w:space="0" w:color="auto"/>
        <w:left w:val="single" w:sz="8" w:space="0" w:color="auto"/>
        <w:bottom w:val="single" w:sz="4" w:space="0" w:color="auto"/>
      </w:pBdr>
      <w:spacing w:before="100" w:after="100"/>
      <w:ind w:firstLine="0"/>
      <w:jc w:val="center"/>
    </w:pPr>
    <w:rPr>
      <w:rFonts w:eastAsia="Arial Unicode MS"/>
    </w:rPr>
  </w:style>
  <w:style w:type="paragraph" w:customStyle="1" w:styleId="Xl40">
    <w:name w:val="Xl40"/>
    <w:basedOn w:val="a"/>
    <w:uiPriority w:val="99"/>
    <w:pPr>
      <w:pBdr>
        <w:top w:val="single" w:sz="4" w:space="0" w:color="auto"/>
        <w:bottom w:val="single" w:sz="4" w:space="0" w:color="auto"/>
      </w:pBdr>
      <w:spacing w:before="100" w:after="100"/>
      <w:ind w:firstLine="0"/>
      <w:jc w:val="center"/>
    </w:pPr>
    <w:rPr>
      <w:rFonts w:eastAsia="Arial Unicode MS"/>
    </w:rPr>
  </w:style>
  <w:style w:type="paragraph" w:customStyle="1" w:styleId="Xl41">
    <w:name w:val="Xl41"/>
    <w:basedOn w:val="a"/>
    <w:uiPriority w:val="99"/>
    <w:pPr>
      <w:pBdr>
        <w:top w:val="single" w:sz="4" w:space="0" w:color="auto"/>
        <w:bottom w:val="single" w:sz="4" w:space="0" w:color="auto"/>
        <w:right w:val="single" w:sz="8" w:space="0" w:color="auto"/>
      </w:pBdr>
      <w:spacing w:before="100" w:after="100"/>
      <w:ind w:firstLine="0"/>
      <w:jc w:val="center"/>
    </w:pPr>
    <w:rPr>
      <w:rFonts w:eastAsia="Arial Unicode MS"/>
    </w:rPr>
  </w:style>
  <w:style w:type="paragraph" w:customStyle="1" w:styleId="Xl42">
    <w:name w:val="Xl42"/>
    <w:basedOn w:val="a"/>
    <w:uiPriority w:val="99"/>
    <w:pPr>
      <w:pBdr>
        <w:top w:val="single" w:sz="4" w:space="0" w:color="auto"/>
        <w:left w:val="single" w:sz="8" w:space="0" w:color="auto"/>
        <w:bottom w:val="single" w:sz="4" w:space="0" w:color="auto"/>
        <w:right w:val="single" w:sz="4" w:space="0" w:color="auto"/>
      </w:pBdr>
      <w:spacing w:before="100" w:after="100"/>
      <w:ind w:firstLine="0"/>
      <w:jc w:val="center"/>
    </w:pPr>
    <w:rPr>
      <w:rFonts w:eastAsia="Arial Unicode MS"/>
    </w:rPr>
  </w:style>
  <w:style w:type="paragraph" w:customStyle="1" w:styleId="Xl43">
    <w:name w:val="Xl43"/>
    <w:basedOn w:val="a"/>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eastAsia="Arial Unicode MS"/>
    </w:rPr>
  </w:style>
  <w:style w:type="paragraph" w:customStyle="1" w:styleId="Xl44">
    <w:name w:val="Xl44"/>
    <w:basedOn w:val="a"/>
    <w:uiPriority w:val="99"/>
    <w:pPr>
      <w:pBdr>
        <w:top w:val="single" w:sz="4" w:space="0" w:color="auto"/>
        <w:left w:val="single" w:sz="4" w:space="0" w:color="auto"/>
        <w:bottom w:val="single" w:sz="4" w:space="0" w:color="auto"/>
        <w:right w:val="single" w:sz="8" w:space="0" w:color="auto"/>
      </w:pBdr>
      <w:spacing w:before="100" w:after="100"/>
      <w:ind w:firstLine="0"/>
      <w:jc w:val="center"/>
    </w:pPr>
    <w:rPr>
      <w:rFonts w:eastAsia="Arial Unicode MS"/>
    </w:rPr>
  </w:style>
  <w:style w:type="paragraph" w:customStyle="1" w:styleId="Xl45">
    <w:name w:val="Xl45"/>
    <w:basedOn w:val="a"/>
    <w:uiPriority w:val="99"/>
    <w:pPr>
      <w:pBdr>
        <w:top w:val="single" w:sz="4" w:space="0" w:color="auto"/>
        <w:left w:val="single" w:sz="8" w:space="0" w:color="auto"/>
        <w:bottom w:val="single" w:sz="4" w:space="0" w:color="auto"/>
        <w:right w:val="single" w:sz="4" w:space="0" w:color="auto"/>
      </w:pBdr>
      <w:spacing w:before="100" w:after="100"/>
      <w:ind w:firstLine="0"/>
      <w:jc w:val="center"/>
    </w:pPr>
    <w:rPr>
      <w:rFonts w:eastAsia="Arial Unicode MS"/>
    </w:rPr>
  </w:style>
  <w:style w:type="paragraph" w:customStyle="1" w:styleId="Xl46">
    <w:name w:val="Xl46"/>
    <w:basedOn w:val="a"/>
    <w:uiPriority w:val="99"/>
    <w:pPr>
      <w:pBdr>
        <w:top w:val="single" w:sz="4" w:space="0" w:color="auto"/>
        <w:left w:val="single" w:sz="4" w:space="0" w:color="auto"/>
        <w:bottom w:val="single" w:sz="4" w:space="0" w:color="auto"/>
        <w:right w:val="single" w:sz="4" w:space="0" w:color="auto"/>
      </w:pBdr>
      <w:spacing w:before="100" w:after="100"/>
      <w:ind w:firstLine="0"/>
      <w:jc w:val="center"/>
    </w:pPr>
    <w:rPr>
      <w:rFonts w:eastAsia="Arial Unicode MS"/>
    </w:rPr>
  </w:style>
  <w:style w:type="paragraph" w:customStyle="1" w:styleId="Xl47">
    <w:name w:val="Xl47"/>
    <w:basedOn w:val="a"/>
    <w:uiPriority w:val="99"/>
    <w:pPr>
      <w:pBdr>
        <w:top w:val="single" w:sz="4" w:space="0" w:color="auto"/>
        <w:left w:val="single" w:sz="4" w:space="0" w:color="auto"/>
        <w:bottom w:val="single" w:sz="4" w:space="0" w:color="auto"/>
        <w:right w:val="single" w:sz="8" w:space="0" w:color="auto"/>
      </w:pBdr>
      <w:spacing w:before="100" w:after="100"/>
      <w:ind w:firstLine="0"/>
      <w:jc w:val="center"/>
    </w:pPr>
    <w:rPr>
      <w:rFonts w:eastAsia="Arial Unicode MS"/>
    </w:rPr>
  </w:style>
  <w:style w:type="paragraph" w:customStyle="1" w:styleId="Xl48">
    <w:name w:val="Xl48"/>
    <w:basedOn w:val="a"/>
    <w:uiPriority w:val="99"/>
    <w:pPr>
      <w:pBdr>
        <w:top w:val="single" w:sz="8" w:space="0" w:color="auto"/>
        <w:left w:val="single" w:sz="8" w:space="0" w:color="auto"/>
        <w:bottom w:val="single" w:sz="4" w:space="0" w:color="auto"/>
      </w:pBdr>
      <w:spacing w:before="100" w:after="100"/>
      <w:ind w:firstLine="0"/>
      <w:jc w:val="center"/>
    </w:pPr>
    <w:rPr>
      <w:rFonts w:eastAsia="Arial Unicode MS"/>
      <w:b/>
      <w:bCs/>
      <w:sz w:val="28"/>
      <w:szCs w:val="28"/>
    </w:rPr>
  </w:style>
  <w:style w:type="paragraph" w:customStyle="1" w:styleId="Xl49">
    <w:name w:val="Xl49"/>
    <w:basedOn w:val="a"/>
    <w:uiPriority w:val="99"/>
    <w:pPr>
      <w:pBdr>
        <w:top w:val="single" w:sz="8" w:space="0" w:color="auto"/>
        <w:bottom w:val="single" w:sz="4" w:space="0" w:color="auto"/>
      </w:pBdr>
      <w:spacing w:before="100" w:after="100"/>
      <w:ind w:firstLine="0"/>
      <w:jc w:val="center"/>
    </w:pPr>
    <w:rPr>
      <w:rFonts w:eastAsia="Arial Unicode MS"/>
      <w:b/>
      <w:bCs/>
      <w:sz w:val="28"/>
      <w:szCs w:val="28"/>
    </w:rPr>
  </w:style>
  <w:style w:type="paragraph" w:customStyle="1" w:styleId="Xl50">
    <w:name w:val="Xl50"/>
    <w:basedOn w:val="a"/>
    <w:uiPriority w:val="99"/>
    <w:pPr>
      <w:pBdr>
        <w:top w:val="single" w:sz="4" w:space="0" w:color="auto"/>
        <w:bottom w:val="single" w:sz="4" w:space="0" w:color="auto"/>
      </w:pBdr>
      <w:spacing w:before="100" w:after="100"/>
      <w:ind w:firstLine="0"/>
      <w:jc w:val="left"/>
    </w:pPr>
    <w:rPr>
      <w:rFonts w:eastAsia="Arial Unicode MS"/>
    </w:rPr>
  </w:style>
  <w:style w:type="paragraph" w:customStyle="1" w:styleId="Xl51">
    <w:name w:val="Xl51"/>
    <w:basedOn w:val="a"/>
    <w:uiPriority w:val="99"/>
    <w:pPr>
      <w:pBdr>
        <w:top w:val="single" w:sz="4" w:space="0" w:color="auto"/>
        <w:bottom w:val="single" w:sz="4" w:space="0" w:color="auto"/>
        <w:right w:val="single" w:sz="4" w:space="0" w:color="auto"/>
      </w:pBdr>
      <w:spacing w:before="100" w:after="100"/>
      <w:ind w:firstLine="0"/>
      <w:jc w:val="left"/>
    </w:pPr>
    <w:rPr>
      <w:rFonts w:eastAsia="Arial Unicode MS"/>
    </w:rPr>
  </w:style>
  <w:style w:type="paragraph" w:customStyle="1" w:styleId="Xl52">
    <w:name w:val="Xl52"/>
    <w:basedOn w:val="a"/>
    <w:uiPriority w:val="99"/>
    <w:pPr>
      <w:pBdr>
        <w:top w:val="single" w:sz="4" w:space="0" w:color="auto"/>
        <w:left w:val="single" w:sz="4" w:space="0" w:color="auto"/>
        <w:bottom w:val="single" w:sz="4" w:space="0" w:color="auto"/>
      </w:pBdr>
      <w:spacing w:before="100" w:after="100"/>
      <w:ind w:firstLine="0"/>
      <w:jc w:val="left"/>
    </w:pPr>
    <w:rPr>
      <w:rFonts w:eastAsia="Arial Unicode MS"/>
    </w:rPr>
  </w:style>
  <w:style w:type="paragraph" w:customStyle="1" w:styleId="Xl53">
    <w:name w:val="Xl53"/>
    <w:basedOn w:val="a"/>
    <w:uiPriority w:val="99"/>
    <w:pPr>
      <w:pBdr>
        <w:top w:val="single" w:sz="4" w:space="0" w:color="auto"/>
        <w:bottom w:val="single" w:sz="4" w:space="0" w:color="auto"/>
        <w:right w:val="single" w:sz="8" w:space="0" w:color="auto"/>
      </w:pBdr>
      <w:spacing w:before="100" w:after="100"/>
      <w:ind w:firstLine="0"/>
      <w:jc w:val="left"/>
    </w:pPr>
    <w:rPr>
      <w:rFonts w:eastAsia="Arial Unicode MS"/>
    </w:rPr>
  </w:style>
  <w:style w:type="paragraph" w:customStyle="1" w:styleId="Xl54">
    <w:name w:val="Xl54"/>
    <w:basedOn w:val="a"/>
    <w:uiPriority w:val="99"/>
    <w:pPr>
      <w:pBdr>
        <w:top w:val="single" w:sz="4" w:space="0" w:color="auto"/>
        <w:left w:val="single" w:sz="8" w:space="0" w:color="auto"/>
        <w:bottom w:val="double" w:sz="6" w:space="0" w:color="auto"/>
      </w:pBdr>
      <w:spacing w:before="100" w:after="100"/>
      <w:ind w:firstLine="0"/>
      <w:jc w:val="left"/>
    </w:pPr>
    <w:rPr>
      <w:rFonts w:eastAsia="Arial Unicode MS"/>
    </w:rPr>
  </w:style>
  <w:style w:type="paragraph" w:customStyle="1" w:styleId="Xl55">
    <w:name w:val="Xl55"/>
    <w:basedOn w:val="a"/>
    <w:uiPriority w:val="99"/>
    <w:pPr>
      <w:pBdr>
        <w:top w:val="single" w:sz="4" w:space="0" w:color="auto"/>
        <w:bottom w:val="double" w:sz="6" w:space="0" w:color="auto"/>
      </w:pBdr>
      <w:spacing w:before="100" w:after="100"/>
      <w:ind w:firstLine="0"/>
      <w:jc w:val="left"/>
    </w:pPr>
    <w:rPr>
      <w:rFonts w:eastAsia="Arial Unicode MS"/>
    </w:rPr>
  </w:style>
  <w:style w:type="paragraph" w:customStyle="1" w:styleId="Xl56">
    <w:name w:val="Xl56"/>
    <w:basedOn w:val="a"/>
    <w:uiPriority w:val="99"/>
    <w:pPr>
      <w:pBdr>
        <w:top w:val="single" w:sz="4" w:space="0" w:color="auto"/>
        <w:bottom w:val="double" w:sz="6" w:space="0" w:color="auto"/>
        <w:right w:val="single" w:sz="4" w:space="0" w:color="auto"/>
      </w:pBdr>
      <w:spacing w:before="100" w:after="100"/>
      <w:ind w:firstLine="0"/>
      <w:jc w:val="left"/>
    </w:pPr>
    <w:rPr>
      <w:rFonts w:eastAsia="Arial Unicode MS"/>
    </w:rPr>
  </w:style>
  <w:style w:type="paragraph" w:customStyle="1" w:styleId="Xl57">
    <w:name w:val="Xl57"/>
    <w:basedOn w:val="a"/>
    <w:uiPriority w:val="99"/>
    <w:pPr>
      <w:pBdr>
        <w:top w:val="single" w:sz="4" w:space="0" w:color="auto"/>
        <w:left w:val="single" w:sz="4" w:space="0" w:color="auto"/>
        <w:bottom w:val="double" w:sz="6" w:space="0" w:color="auto"/>
      </w:pBdr>
      <w:spacing w:before="100" w:after="100"/>
      <w:ind w:firstLine="0"/>
      <w:jc w:val="left"/>
    </w:pPr>
    <w:rPr>
      <w:rFonts w:eastAsia="Arial Unicode MS"/>
    </w:rPr>
  </w:style>
  <w:style w:type="paragraph" w:customStyle="1" w:styleId="Xl58">
    <w:name w:val="Xl58"/>
    <w:basedOn w:val="a"/>
    <w:uiPriority w:val="99"/>
    <w:pPr>
      <w:pBdr>
        <w:top w:val="single" w:sz="4" w:space="0" w:color="auto"/>
        <w:bottom w:val="double" w:sz="6" w:space="0" w:color="auto"/>
        <w:right w:val="single" w:sz="8" w:space="0" w:color="auto"/>
      </w:pBdr>
      <w:spacing w:before="100" w:after="100"/>
      <w:ind w:firstLine="0"/>
      <w:jc w:val="left"/>
    </w:pPr>
    <w:rPr>
      <w:rFonts w:eastAsia="Arial Unicode MS"/>
    </w:rPr>
  </w:style>
  <w:style w:type="paragraph" w:customStyle="1" w:styleId="Xl59">
    <w:name w:val="Xl59"/>
    <w:basedOn w:val="a"/>
    <w:uiPriority w:val="99"/>
    <w:pPr>
      <w:pBdr>
        <w:top w:val="single" w:sz="4" w:space="0" w:color="auto"/>
        <w:bottom w:val="single" w:sz="4" w:space="0" w:color="auto"/>
        <w:right w:val="single" w:sz="4" w:space="0" w:color="auto"/>
      </w:pBdr>
      <w:spacing w:before="100" w:after="100"/>
      <w:ind w:firstLine="0"/>
      <w:jc w:val="center"/>
    </w:pPr>
    <w:rPr>
      <w:rFonts w:eastAsia="Arial Unicode MS"/>
    </w:rPr>
  </w:style>
  <w:style w:type="paragraph" w:customStyle="1" w:styleId="Xl60">
    <w:name w:val="Xl60"/>
    <w:basedOn w:val="a"/>
    <w:uiPriority w:val="99"/>
    <w:pPr>
      <w:pBdr>
        <w:top w:val="single" w:sz="4" w:space="0" w:color="auto"/>
        <w:left w:val="single" w:sz="4" w:space="0" w:color="auto"/>
        <w:bottom w:val="single" w:sz="4" w:space="0" w:color="auto"/>
      </w:pBdr>
      <w:spacing w:before="100" w:after="100"/>
      <w:ind w:firstLine="0"/>
      <w:jc w:val="center"/>
    </w:pPr>
    <w:rPr>
      <w:rFonts w:eastAsia="Arial Unicode MS"/>
    </w:rPr>
  </w:style>
  <w:style w:type="paragraph" w:customStyle="1" w:styleId="Xl61">
    <w:name w:val="Xl61"/>
    <w:basedOn w:val="a"/>
    <w:uiPriority w:val="99"/>
    <w:pPr>
      <w:pBdr>
        <w:top w:val="single" w:sz="4" w:space="0" w:color="auto"/>
        <w:left w:val="single" w:sz="8" w:space="0" w:color="auto"/>
      </w:pBdr>
      <w:spacing w:before="100" w:after="100"/>
      <w:ind w:firstLine="0"/>
      <w:jc w:val="center"/>
    </w:pPr>
    <w:rPr>
      <w:rFonts w:eastAsia="Arial Unicode MS"/>
    </w:rPr>
  </w:style>
  <w:style w:type="paragraph" w:customStyle="1" w:styleId="Xl62">
    <w:name w:val="Xl62"/>
    <w:basedOn w:val="a"/>
    <w:uiPriority w:val="99"/>
    <w:pPr>
      <w:pBdr>
        <w:top w:val="single" w:sz="4" w:space="0" w:color="auto"/>
      </w:pBdr>
      <w:spacing w:before="100" w:after="100"/>
      <w:ind w:firstLine="0"/>
      <w:jc w:val="center"/>
    </w:pPr>
    <w:rPr>
      <w:rFonts w:eastAsia="Arial Unicode MS"/>
    </w:rPr>
  </w:style>
  <w:style w:type="paragraph" w:customStyle="1" w:styleId="Xl63">
    <w:name w:val="Xl63"/>
    <w:basedOn w:val="a"/>
    <w:uiPriority w:val="99"/>
    <w:pPr>
      <w:pBdr>
        <w:top w:val="single" w:sz="4" w:space="0" w:color="auto"/>
        <w:right w:val="single" w:sz="4" w:space="0" w:color="auto"/>
      </w:pBdr>
      <w:spacing w:before="100" w:after="100"/>
      <w:ind w:firstLine="0"/>
      <w:jc w:val="center"/>
    </w:pPr>
    <w:rPr>
      <w:rFonts w:eastAsia="Arial Unicode MS"/>
    </w:rPr>
  </w:style>
  <w:style w:type="paragraph" w:customStyle="1" w:styleId="Xl64">
    <w:name w:val="Xl64"/>
    <w:basedOn w:val="a"/>
    <w:uiPriority w:val="99"/>
    <w:pPr>
      <w:pBdr>
        <w:top w:val="single" w:sz="4" w:space="0" w:color="auto"/>
        <w:left w:val="single" w:sz="4" w:space="0" w:color="auto"/>
      </w:pBdr>
      <w:spacing w:before="100" w:after="100"/>
      <w:ind w:firstLine="0"/>
      <w:jc w:val="left"/>
    </w:pPr>
    <w:rPr>
      <w:rFonts w:eastAsia="Arial Unicode MS"/>
    </w:rPr>
  </w:style>
  <w:style w:type="paragraph" w:customStyle="1" w:styleId="Xl65">
    <w:name w:val="Xl65"/>
    <w:basedOn w:val="a"/>
    <w:uiPriority w:val="99"/>
    <w:pPr>
      <w:pBdr>
        <w:top w:val="single" w:sz="4" w:space="0" w:color="auto"/>
      </w:pBdr>
      <w:spacing w:before="100" w:after="100"/>
      <w:ind w:firstLine="0"/>
      <w:jc w:val="left"/>
    </w:pPr>
    <w:rPr>
      <w:rFonts w:eastAsia="Arial Unicode MS"/>
    </w:rPr>
  </w:style>
  <w:style w:type="paragraph" w:customStyle="1" w:styleId="Xl66">
    <w:name w:val="Xl66"/>
    <w:basedOn w:val="a"/>
    <w:uiPriority w:val="99"/>
    <w:pPr>
      <w:pBdr>
        <w:top w:val="single" w:sz="4" w:space="0" w:color="auto"/>
        <w:right w:val="single" w:sz="8" w:space="0" w:color="auto"/>
      </w:pBdr>
      <w:spacing w:before="100" w:after="100"/>
      <w:ind w:firstLine="0"/>
      <w:jc w:val="left"/>
    </w:pPr>
    <w:rPr>
      <w:rFonts w:eastAsia="Arial Unicode MS"/>
    </w:rPr>
  </w:style>
  <w:style w:type="paragraph" w:customStyle="1" w:styleId="Xl67">
    <w:name w:val="Xl67"/>
    <w:basedOn w:val="a"/>
    <w:uiPriority w:val="99"/>
    <w:pPr>
      <w:pBdr>
        <w:top w:val="single" w:sz="4" w:space="0" w:color="auto"/>
        <w:left w:val="single" w:sz="4" w:space="0" w:color="auto"/>
        <w:bottom w:val="single" w:sz="4" w:space="0" w:color="auto"/>
        <w:right w:val="single" w:sz="4" w:space="0" w:color="auto"/>
      </w:pBdr>
      <w:spacing w:before="100" w:after="100"/>
      <w:ind w:firstLine="0"/>
      <w:jc w:val="left"/>
    </w:pPr>
    <w:rPr>
      <w:rFonts w:eastAsia="Arial Unicode MS"/>
    </w:rPr>
  </w:style>
  <w:style w:type="paragraph" w:customStyle="1" w:styleId="Xl68">
    <w:name w:val="Xl68"/>
    <w:basedOn w:val="a"/>
    <w:uiPriority w:val="99"/>
    <w:pPr>
      <w:pBdr>
        <w:top w:val="single" w:sz="4" w:space="0" w:color="auto"/>
        <w:left w:val="single" w:sz="4" w:space="0" w:color="auto"/>
        <w:bottom w:val="single" w:sz="4" w:space="0" w:color="auto"/>
        <w:right w:val="single" w:sz="8" w:space="0" w:color="auto"/>
      </w:pBdr>
      <w:spacing w:before="100" w:after="100"/>
      <w:ind w:firstLine="0"/>
      <w:jc w:val="left"/>
    </w:pPr>
    <w:rPr>
      <w:rFonts w:eastAsia="Arial Unicode MS"/>
    </w:rPr>
  </w:style>
  <w:style w:type="paragraph" w:customStyle="1" w:styleId="Xl69">
    <w:name w:val="Xl69"/>
    <w:basedOn w:val="a"/>
    <w:uiPriority w:val="99"/>
    <w:pPr>
      <w:pBdr>
        <w:left w:val="single" w:sz="8" w:space="0" w:color="auto"/>
        <w:bottom w:val="single" w:sz="4" w:space="0" w:color="auto"/>
      </w:pBdr>
      <w:spacing w:before="100" w:after="100"/>
      <w:ind w:firstLine="0"/>
      <w:jc w:val="center"/>
    </w:pPr>
    <w:rPr>
      <w:rFonts w:eastAsia="Arial Unicode MS"/>
      <w:sz w:val="28"/>
      <w:szCs w:val="28"/>
    </w:rPr>
  </w:style>
  <w:style w:type="paragraph" w:customStyle="1" w:styleId="Xl70">
    <w:name w:val="Xl70"/>
    <w:basedOn w:val="a"/>
    <w:uiPriority w:val="99"/>
    <w:pPr>
      <w:pBdr>
        <w:bottom w:val="single" w:sz="4" w:space="0" w:color="auto"/>
      </w:pBdr>
      <w:spacing w:before="100" w:after="100"/>
      <w:ind w:firstLine="0"/>
      <w:jc w:val="center"/>
    </w:pPr>
    <w:rPr>
      <w:rFonts w:eastAsia="Arial Unicode MS"/>
      <w:sz w:val="28"/>
      <w:szCs w:val="28"/>
    </w:rPr>
  </w:style>
  <w:style w:type="paragraph" w:customStyle="1" w:styleId="Xl71">
    <w:name w:val="Xl71"/>
    <w:basedOn w:val="a"/>
    <w:uiPriority w:val="99"/>
    <w:pPr>
      <w:pBdr>
        <w:bottom w:val="single" w:sz="4" w:space="0" w:color="auto"/>
        <w:right w:val="single" w:sz="8" w:space="0" w:color="auto"/>
      </w:pBdr>
      <w:spacing w:before="100" w:after="100"/>
      <w:ind w:firstLine="0"/>
      <w:jc w:val="center"/>
    </w:pPr>
    <w:rPr>
      <w:rFonts w:eastAsia="Arial Unicode MS"/>
      <w:sz w:val="28"/>
      <w:szCs w:val="28"/>
    </w:rPr>
  </w:style>
  <w:style w:type="paragraph" w:customStyle="1" w:styleId="Xl72">
    <w:name w:val="Xl72"/>
    <w:basedOn w:val="a"/>
    <w:uiPriority w:val="99"/>
    <w:pPr>
      <w:pBdr>
        <w:top w:val="single" w:sz="4" w:space="0" w:color="auto"/>
        <w:left w:val="single" w:sz="8" w:space="0" w:color="auto"/>
        <w:bottom w:val="single" w:sz="4" w:space="0" w:color="auto"/>
      </w:pBdr>
      <w:spacing w:before="100" w:after="100"/>
      <w:ind w:firstLine="0"/>
      <w:jc w:val="center"/>
    </w:pPr>
    <w:rPr>
      <w:rFonts w:eastAsia="Arial Unicode MS"/>
      <w:b/>
      <w:bCs/>
    </w:rPr>
  </w:style>
  <w:style w:type="paragraph" w:customStyle="1" w:styleId="Xl73">
    <w:name w:val="Xl73"/>
    <w:basedOn w:val="a"/>
    <w:uiPriority w:val="99"/>
    <w:pPr>
      <w:pBdr>
        <w:top w:val="single" w:sz="4" w:space="0" w:color="auto"/>
        <w:bottom w:val="single" w:sz="4" w:space="0" w:color="auto"/>
      </w:pBdr>
      <w:spacing w:before="100" w:after="100"/>
      <w:ind w:firstLine="0"/>
      <w:jc w:val="center"/>
    </w:pPr>
    <w:rPr>
      <w:rFonts w:eastAsia="Arial Unicode MS"/>
      <w:b/>
      <w:bCs/>
    </w:rPr>
  </w:style>
  <w:style w:type="paragraph" w:customStyle="1" w:styleId="Xl74">
    <w:name w:val="Xl74"/>
    <w:basedOn w:val="a"/>
    <w:uiPriority w:val="99"/>
    <w:pPr>
      <w:pBdr>
        <w:top w:val="single" w:sz="4" w:space="0" w:color="auto"/>
        <w:bottom w:val="single" w:sz="4" w:space="0" w:color="auto"/>
        <w:right w:val="single" w:sz="4" w:space="0" w:color="auto"/>
      </w:pBdr>
      <w:spacing w:before="100" w:after="100"/>
      <w:ind w:firstLine="0"/>
      <w:jc w:val="center"/>
    </w:pPr>
    <w:rPr>
      <w:rFonts w:eastAsia="Arial Unicode MS"/>
      <w:b/>
      <w:bCs/>
    </w:rPr>
  </w:style>
  <w:style w:type="paragraph" w:customStyle="1" w:styleId="Xl75">
    <w:name w:val="Xl75"/>
    <w:basedOn w:val="a"/>
    <w:uiPriority w:val="99"/>
    <w:pPr>
      <w:pBdr>
        <w:top w:val="single" w:sz="4" w:space="0" w:color="auto"/>
        <w:left w:val="single" w:sz="4" w:space="0" w:color="auto"/>
        <w:bottom w:val="single" w:sz="4" w:space="0" w:color="auto"/>
      </w:pBdr>
      <w:spacing w:before="100" w:after="100"/>
      <w:ind w:firstLine="0"/>
      <w:jc w:val="center"/>
    </w:pPr>
    <w:rPr>
      <w:rFonts w:eastAsia="Arial Unicode MS"/>
      <w:b/>
      <w:bCs/>
    </w:rPr>
  </w:style>
  <w:style w:type="paragraph" w:customStyle="1" w:styleId="Xl76">
    <w:name w:val="Xl76"/>
    <w:basedOn w:val="a"/>
    <w:uiPriority w:val="99"/>
    <w:pPr>
      <w:pBdr>
        <w:top w:val="single" w:sz="4" w:space="0" w:color="auto"/>
        <w:bottom w:val="single" w:sz="4" w:space="0" w:color="auto"/>
        <w:right w:val="single" w:sz="8" w:space="0" w:color="auto"/>
      </w:pBdr>
      <w:spacing w:before="100" w:after="100"/>
      <w:ind w:firstLine="0"/>
      <w:jc w:val="center"/>
    </w:pPr>
    <w:rPr>
      <w:rFonts w:eastAsia="Arial Unicode MS"/>
      <w:b/>
      <w:bCs/>
    </w:rPr>
  </w:style>
  <w:style w:type="paragraph" w:customStyle="1" w:styleId="Xl77">
    <w:name w:val="Xl77"/>
    <w:basedOn w:val="a"/>
    <w:uiPriority w:val="99"/>
    <w:pPr>
      <w:pBdr>
        <w:top w:val="single" w:sz="4" w:space="0" w:color="auto"/>
        <w:left w:val="single" w:sz="8" w:space="0" w:color="auto"/>
        <w:bottom w:val="single" w:sz="8" w:space="0" w:color="auto"/>
      </w:pBdr>
      <w:spacing w:before="100" w:after="100"/>
      <w:ind w:firstLine="0"/>
      <w:jc w:val="center"/>
    </w:pPr>
    <w:rPr>
      <w:rFonts w:eastAsia="Arial Unicode MS"/>
    </w:rPr>
  </w:style>
  <w:style w:type="paragraph" w:customStyle="1" w:styleId="Xl78">
    <w:name w:val="Xl78"/>
    <w:basedOn w:val="a"/>
    <w:uiPriority w:val="99"/>
    <w:pPr>
      <w:pBdr>
        <w:top w:val="single" w:sz="4" w:space="0" w:color="auto"/>
        <w:bottom w:val="single" w:sz="8" w:space="0" w:color="auto"/>
      </w:pBdr>
      <w:spacing w:before="100" w:after="100"/>
      <w:ind w:firstLine="0"/>
      <w:jc w:val="center"/>
    </w:pPr>
    <w:rPr>
      <w:rFonts w:eastAsia="Arial Unicode MS"/>
    </w:rPr>
  </w:style>
  <w:style w:type="paragraph" w:customStyle="1" w:styleId="Xl79">
    <w:name w:val="Xl79"/>
    <w:basedOn w:val="a"/>
    <w:uiPriority w:val="99"/>
    <w:pPr>
      <w:pBdr>
        <w:top w:val="single" w:sz="4" w:space="0" w:color="auto"/>
        <w:bottom w:val="single" w:sz="8" w:space="0" w:color="auto"/>
        <w:right w:val="single" w:sz="4" w:space="0" w:color="auto"/>
      </w:pBdr>
      <w:spacing w:before="100" w:after="100"/>
      <w:ind w:firstLine="0"/>
      <w:jc w:val="center"/>
    </w:pPr>
    <w:rPr>
      <w:rFonts w:eastAsia="Arial Unicode MS"/>
    </w:rPr>
  </w:style>
  <w:style w:type="paragraph" w:customStyle="1" w:styleId="Xl80">
    <w:name w:val="Xl80"/>
    <w:basedOn w:val="a"/>
    <w:uiPriority w:val="99"/>
    <w:pPr>
      <w:pBdr>
        <w:top w:val="single" w:sz="4" w:space="0" w:color="auto"/>
        <w:left w:val="single" w:sz="4" w:space="0" w:color="auto"/>
        <w:bottom w:val="single" w:sz="8" w:space="0" w:color="auto"/>
      </w:pBdr>
      <w:spacing w:before="100" w:after="100"/>
      <w:ind w:firstLine="0"/>
      <w:jc w:val="left"/>
    </w:pPr>
    <w:rPr>
      <w:rFonts w:eastAsia="Arial Unicode MS"/>
    </w:rPr>
  </w:style>
  <w:style w:type="paragraph" w:customStyle="1" w:styleId="Xl81">
    <w:name w:val="Xl81"/>
    <w:basedOn w:val="a"/>
    <w:uiPriority w:val="99"/>
    <w:pPr>
      <w:pBdr>
        <w:top w:val="single" w:sz="4" w:space="0" w:color="auto"/>
        <w:bottom w:val="single" w:sz="8" w:space="0" w:color="auto"/>
      </w:pBdr>
      <w:spacing w:before="100" w:after="100"/>
      <w:ind w:firstLine="0"/>
      <w:jc w:val="left"/>
    </w:pPr>
    <w:rPr>
      <w:rFonts w:eastAsia="Arial Unicode MS"/>
    </w:rPr>
  </w:style>
  <w:style w:type="paragraph" w:customStyle="1" w:styleId="Xl82">
    <w:name w:val="Xl82"/>
    <w:basedOn w:val="a"/>
    <w:uiPriority w:val="99"/>
    <w:pPr>
      <w:pBdr>
        <w:top w:val="single" w:sz="4" w:space="0" w:color="auto"/>
        <w:bottom w:val="single" w:sz="8" w:space="0" w:color="auto"/>
        <w:right w:val="single" w:sz="8" w:space="0" w:color="auto"/>
      </w:pBdr>
      <w:spacing w:before="100" w:after="100"/>
      <w:ind w:firstLine="0"/>
      <w:jc w:val="left"/>
    </w:pPr>
    <w:rPr>
      <w:rFonts w:eastAsia="Arial Unicode MS"/>
    </w:rPr>
  </w:style>
  <w:style w:type="paragraph" w:customStyle="1" w:styleId="Xl83">
    <w:name w:val="Xl83"/>
    <w:basedOn w:val="a"/>
    <w:uiPriority w:val="99"/>
    <w:pPr>
      <w:pBdr>
        <w:left w:val="single" w:sz="8" w:space="0" w:color="auto"/>
        <w:bottom w:val="single" w:sz="4" w:space="0" w:color="auto"/>
      </w:pBdr>
      <w:spacing w:before="100" w:after="100"/>
      <w:ind w:firstLine="0"/>
      <w:jc w:val="center"/>
    </w:pPr>
    <w:rPr>
      <w:rFonts w:eastAsia="Arial Unicode MS"/>
    </w:rPr>
  </w:style>
  <w:style w:type="paragraph" w:customStyle="1" w:styleId="Xl84">
    <w:name w:val="Xl84"/>
    <w:basedOn w:val="a"/>
    <w:uiPriority w:val="99"/>
    <w:pPr>
      <w:pBdr>
        <w:bottom w:val="single" w:sz="4" w:space="0" w:color="auto"/>
      </w:pBdr>
      <w:spacing w:before="100" w:after="100"/>
      <w:ind w:firstLine="0"/>
      <w:jc w:val="center"/>
    </w:pPr>
    <w:rPr>
      <w:rFonts w:eastAsia="Arial Unicode MS"/>
    </w:rPr>
  </w:style>
  <w:style w:type="paragraph" w:customStyle="1" w:styleId="Xl85">
    <w:name w:val="Xl85"/>
    <w:basedOn w:val="a"/>
    <w:uiPriority w:val="99"/>
    <w:pPr>
      <w:pBdr>
        <w:left w:val="single" w:sz="4" w:space="0" w:color="auto"/>
        <w:bottom w:val="single" w:sz="4" w:space="0" w:color="auto"/>
      </w:pBdr>
      <w:spacing w:before="100" w:after="100"/>
      <w:ind w:firstLine="0"/>
      <w:jc w:val="center"/>
    </w:pPr>
    <w:rPr>
      <w:rFonts w:eastAsia="Arial Unicode MS"/>
    </w:rPr>
  </w:style>
  <w:style w:type="paragraph" w:customStyle="1" w:styleId="Xl86">
    <w:name w:val="Xl86"/>
    <w:basedOn w:val="a"/>
    <w:uiPriority w:val="99"/>
    <w:pPr>
      <w:pBdr>
        <w:top w:val="single" w:sz="4" w:space="0" w:color="auto"/>
        <w:left w:val="single" w:sz="8" w:space="0" w:color="auto"/>
        <w:bottom w:val="single" w:sz="4" w:space="0" w:color="auto"/>
      </w:pBdr>
      <w:spacing w:before="100" w:after="100"/>
      <w:ind w:firstLine="0"/>
      <w:jc w:val="center"/>
    </w:pPr>
    <w:rPr>
      <w:rFonts w:eastAsia="Arial Unicode MS"/>
      <w:sz w:val="28"/>
      <w:szCs w:val="28"/>
    </w:rPr>
  </w:style>
  <w:style w:type="paragraph" w:customStyle="1" w:styleId="Xl87">
    <w:name w:val="Xl87"/>
    <w:basedOn w:val="a"/>
    <w:uiPriority w:val="99"/>
    <w:pPr>
      <w:pBdr>
        <w:top w:val="single" w:sz="4" w:space="0" w:color="auto"/>
        <w:bottom w:val="single" w:sz="4" w:space="0" w:color="auto"/>
      </w:pBdr>
      <w:spacing w:before="100" w:after="100"/>
      <w:ind w:firstLine="0"/>
      <w:jc w:val="center"/>
    </w:pPr>
    <w:rPr>
      <w:rFonts w:eastAsia="Arial Unicode MS"/>
      <w:sz w:val="28"/>
      <w:szCs w:val="28"/>
    </w:rPr>
  </w:style>
  <w:style w:type="paragraph" w:customStyle="1" w:styleId="Xl88">
    <w:name w:val="Xl88"/>
    <w:basedOn w:val="a"/>
    <w:uiPriority w:val="99"/>
    <w:pPr>
      <w:pBdr>
        <w:top w:val="single" w:sz="4" w:space="0" w:color="auto"/>
        <w:bottom w:val="single" w:sz="4" w:space="0" w:color="auto"/>
        <w:right w:val="single" w:sz="8" w:space="0" w:color="auto"/>
      </w:pBdr>
      <w:spacing w:before="100" w:after="100"/>
      <w:ind w:firstLine="0"/>
      <w:jc w:val="center"/>
    </w:pPr>
    <w:rPr>
      <w:rFonts w:eastAsia="Arial Unicode MS"/>
      <w:sz w:val="28"/>
      <w:szCs w:val="28"/>
    </w:rPr>
  </w:style>
  <w:style w:type="paragraph" w:customStyle="1" w:styleId="Xl89">
    <w:name w:val="Xl89"/>
    <w:basedOn w:val="a"/>
    <w:uiPriority w:val="99"/>
    <w:pPr>
      <w:pBdr>
        <w:top w:val="double" w:sz="6" w:space="0" w:color="auto"/>
        <w:left w:val="single" w:sz="8" w:space="0" w:color="auto"/>
        <w:bottom w:val="single" w:sz="4" w:space="0" w:color="auto"/>
      </w:pBdr>
      <w:spacing w:before="100" w:after="100"/>
      <w:ind w:firstLine="0"/>
      <w:jc w:val="center"/>
    </w:pPr>
    <w:rPr>
      <w:rFonts w:eastAsia="Arial Unicode MS"/>
      <w:sz w:val="28"/>
      <w:szCs w:val="28"/>
    </w:rPr>
  </w:style>
  <w:style w:type="paragraph" w:customStyle="1" w:styleId="Xl90">
    <w:name w:val="Xl90"/>
    <w:basedOn w:val="a"/>
    <w:uiPriority w:val="99"/>
    <w:pPr>
      <w:pBdr>
        <w:top w:val="double" w:sz="6" w:space="0" w:color="auto"/>
        <w:bottom w:val="single" w:sz="4" w:space="0" w:color="auto"/>
      </w:pBdr>
      <w:spacing w:before="100" w:after="100"/>
      <w:ind w:firstLine="0"/>
      <w:jc w:val="center"/>
    </w:pPr>
    <w:rPr>
      <w:rFonts w:eastAsia="Arial Unicode MS"/>
      <w:sz w:val="28"/>
      <w:szCs w:val="28"/>
    </w:rPr>
  </w:style>
  <w:style w:type="paragraph" w:customStyle="1" w:styleId="Xl91">
    <w:name w:val="Xl91"/>
    <w:basedOn w:val="a"/>
    <w:uiPriority w:val="99"/>
    <w:pPr>
      <w:pBdr>
        <w:top w:val="double" w:sz="6" w:space="0" w:color="auto"/>
        <w:bottom w:val="single" w:sz="4" w:space="0" w:color="auto"/>
        <w:right w:val="single" w:sz="8" w:space="0" w:color="auto"/>
      </w:pBdr>
      <w:spacing w:before="100" w:after="100"/>
      <w:ind w:firstLine="0"/>
      <w:jc w:val="center"/>
    </w:pPr>
    <w:rPr>
      <w:rFonts w:eastAsia="Arial Unicode MS"/>
      <w:sz w:val="28"/>
      <w:szCs w:val="28"/>
    </w:rPr>
  </w:style>
  <w:style w:type="paragraph" w:customStyle="1" w:styleId="Xl92">
    <w:name w:val="Xl92"/>
    <w:basedOn w:val="a"/>
    <w:uiPriority w:val="99"/>
    <w:pPr>
      <w:pBdr>
        <w:top w:val="single" w:sz="4" w:space="0" w:color="auto"/>
        <w:left w:val="single" w:sz="4" w:space="0" w:color="auto"/>
        <w:right w:val="single" w:sz="4" w:space="0" w:color="auto"/>
      </w:pBdr>
      <w:spacing w:before="100" w:after="100"/>
      <w:ind w:firstLine="0"/>
      <w:jc w:val="center"/>
    </w:pPr>
    <w:rPr>
      <w:rFonts w:eastAsia="Arial Unicode MS"/>
      <w:sz w:val="22"/>
      <w:szCs w:val="22"/>
    </w:rPr>
  </w:style>
  <w:style w:type="paragraph" w:customStyle="1" w:styleId="Xl93">
    <w:name w:val="Xl93"/>
    <w:basedOn w:val="a"/>
    <w:uiPriority w:val="99"/>
    <w:pPr>
      <w:pBdr>
        <w:left w:val="single" w:sz="4" w:space="0" w:color="auto"/>
        <w:bottom w:val="single" w:sz="4" w:space="0" w:color="auto"/>
        <w:right w:val="single" w:sz="4" w:space="0" w:color="auto"/>
      </w:pBdr>
      <w:spacing w:before="100" w:after="100"/>
      <w:ind w:firstLine="0"/>
      <w:jc w:val="center"/>
    </w:pPr>
    <w:rPr>
      <w:rFonts w:eastAsia="Arial Unicode MS"/>
      <w:sz w:val="22"/>
      <w:szCs w:val="22"/>
    </w:rPr>
  </w:style>
  <w:style w:type="paragraph" w:customStyle="1" w:styleId="Xl94">
    <w:name w:val="Xl94"/>
    <w:basedOn w:val="a"/>
    <w:uiPriority w:val="99"/>
    <w:pPr>
      <w:pBdr>
        <w:top w:val="single" w:sz="4" w:space="0" w:color="auto"/>
        <w:left w:val="single" w:sz="4" w:space="0" w:color="auto"/>
        <w:right w:val="single" w:sz="8" w:space="0" w:color="auto"/>
      </w:pBdr>
      <w:spacing w:before="100" w:after="100"/>
      <w:ind w:firstLine="0"/>
      <w:jc w:val="center"/>
    </w:pPr>
    <w:rPr>
      <w:rFonts w:eastAsia="Arial Unicode MS"/>
      <w:sz w:val="22"/>
      <w:szCs w:val="22"/>
    </w:rPr>
  </w:style>
  <w:style w:type="paragraph" w:customStyle="1" w:styleId="Xl95">
    <w:name w:val="Xl95"/>
    <w:basedOn w:val="a"/>
    <w:uiPriority w:val="99"/>
    <w:pPr>
      <w:pBdr>
        <w:left w:val="single" w:sz="4" w:space="0" w:color="auto"/>
        <w:bottom w:val="single" w:sz="4" w:space="0" w:color="auto"/>
        <w:right w:val="single" w:sz="8" w:space="0" w:color="auto"/>
      </w:pBdr>
      <w:spacing w:before="100" w:after="100"/>
      <w:ind w:firstLine="0"/>
      <w:jc w:val="center"/>
    </w:pPr>
    <w:rPr>
      <w:rFonts w:eastAsia="Arial Unicode MS"/>
      <w:sz w:val="22"/>
      <w:szCs w:val="22"/>
    </w:rPr>
  </w:style>
  <w:style w:type="paragraph" w:customStyle="1" w:styleId="Xl96">
    <w:name w:val="Xl96"/>
    <w:basedOn w:val="a"/>
    <w:uiPriority w:val="99"/>
    <w:pPr>
      <w:pBdr>
        <w:top w:val="single" w:sz="4" w:space="0" w:color="auto"/>
      </w:pBdr>
      <w:spacing w:before="100" w:after="100"/>
      <w:ind w:firstLine="0"/>
      <w:jc w:val="center"/>
    </w:pPr>
    <w:rPr>
      <w:rFonts w:eastAsia="Arial Unicode MS"/>
      <w:sz w:val="22"/>
      <w:szCs w:val="22"/>
    </w:rPr>
  </w:style>
  <w:style w:type="paragraph" w:customStyle="1" w:styleId="Xl97">
    <w:name w:val="Xl97"/>
    <w:basedOn w:val="a"/>
    <w:uiPriority w:val="99"/>
    <w:pPr>
      <w:pBdr>
        <w:top w:val="single" w:sz="4" w:space="0" w:color="auto"/>
        <w:right w:val="single" w:sz="4" w:space="0" w:color="auto"/>
      </w:pBdr>
      <w:spacing w:before="100" w:after="100"/>
      <w:ind w:firstLine="0"/>
      <w:jc w:val="center"/>
    </w:pPr>
    <w:rPr>
      <w:rFonts w:eastAsia="Arial Unicode MS"/>
      <w:sz w:val="22"/>
      <w:szCs w:val="22"/>
    </w:rPr>
  </w:style>
  <w:style w:type="paragraph" w:customStyle="1" w:styleId="Xl98">
    <w:name w:val="Xl98"/>
    <w:basedOn w:val="a"/>
    <w:uiPriority w:val="99"/>
    <w:pPr>
      <w:pBdr>
        <w:bottom w:val="single" w:sz="4" w:space="0" w:color="auto"/>
      </w:pBdr>
      <w:spacing w:before="100" w:after="100"/>
      <w:ind w:firstLine="0"/>
      <w:jc w:val="center"/>
    </w:pPr>
    <w:rPr>
      <w:rFonts w:eastAsia="Arial Unicode MS"/>
      <w:sz w:val="22"/>
      <w:szCs w:val="22"/>
    </w:rPr>
  </w:style>
  <w:style w:type="paragraph" w:customStyle="1" w:styleId="Xl99">
    <w:name w:val="Xl99"/>
    <w:basedOn w:val="a"/>
    <w:uiPriority w:val="99"/>
    <w:pPr>
      <w:pBdr>
        <w:top w:val="single" w:sz="4" w:space="0" w:color="auto"/>
        <w:left w:val="single" w:sz="8" w:space="0" w:color="auto"/>
        <w:right w:val="single" w:sz="4" w:space="0" w:color="auto"/>
      </w:pBdr>
      <w:spacing w:before="100" w:after="100"/>
      <w:ind w:firstLine="0"/>
      <w:jc w:val="center"/>
    </w:pPr>
    <w:rPr>
      <w:rFonts w:eastAsia="Arial Unicode MS"/>
      <w:sz w:val="22"/>
      <w:szCs w:val="22"/>
    </w:rPr>
  </w:style>
  <w:style w:type="paragraph" w:customStyle="1" w:styleId="Xl100">
    <w:name w:val="Xl100"/>
    <w:basedOn w:val="a"/>
    <w:uiPriority w:val="99"/>
    <w:pPr>
      <w:pBdr>
        <w:left w:val="single" w:sz="8" w:space="0" w:color="auto"/>
        <w:bottom w:val="single" w:sz="4" w:space="0" w:color="auto"/>
        <w:right w:val="single" w:sz="4" w:space="0" w:color="auto"/>
      </w:pBdr>
      <w:spacing w:before="100" w:after="100"/>
      <w:ind w:firstLine="0"/>
      <w:jc w:val="center"/>
    </w:pPr>
    <w:rPr>
      <w:rFonts w:eastAsia="Arial Unicode MS"/>
      <w:sz w:val="22"/>
      <w:szCs w:val="22"/>
    </w:rPr>
  </w:style>
  <w:style w:type="paragraph" w:customStyle="1" w:styleId="Xl101">
    <w:name w:val="Xl101"/>
    <w:basedOn w:val="a"/>
    <w:uiPriority w:val="99"/>
    <w:pPr>
      <w:pBdr>
        <w:top w:val="single" w:sz="4" w:space="0" w:color="auto"/>
        <w:left w:val="single" w:sz="4" w:space="0" w:color="auto"/>
        <w:bottom w:val="single" w:sz="4" w:space="0" w:color="auto"/>
      </w:pBdr>
      <w:spacing w:before="100" w:after="100"/>
      <w:ind w:firstLine="0"/>
      <w:jc w:val="center"/>
    </w:pPr>
    <w:rPr>
      <w:rFonts w:eastAsia="Arial Unicode MS"/>
      <w:sz w:val="22"/>
      <w:szCs w:val="22"/>
    </w:rPr>
  </w:style>
  <w:style w:type="paragraph" w:customStyle="1" w:styleId="Xl102">
    <w:name w:val="Xl102"/>
    <w:basedOn w:val="a"/>
    <w:uiPriority w:val="99"/>
    <w:pPr>
      <w:pBdr>
        <w:top w:val="single" w:sz="4" w:space="0" w:color="auto"/>
        <w:bottom w:val="single" w:sz="4" w:space="0" w:color="auto"/>
        <w:right w:val="single" w:sz="4" w:space="0" w:color="auto"/>
      </w:pBdr>
      <w:spacing w:before="100" w:after="100"/>
      <w:ind w:firstLine="0"/>
      <w:jc w:val="center"/>
    </w:pPr>
    <w:rPr>
      <w:rFonts w:eastAsia="Arial Unicode MS"/>
      <w:sz w:val="22"/>
      <w:szCs w:val="22"/>
    </w:rPr>
  </w:style>
  <w:style w:type="paragraph" w:customStyle="1" w:styleId="Xl103">
    <w:name w:val="Xl103"/>
    <w:basedOn w:val="a"/>
    <w:uiPriority w:val="99"/>
    <w:pPr>
      <w:pBdr>
        <w:top w:val="single" w:sz="4" w:space="0" w:color="auto"/>
        <w:left w:val="single" w:sz="4" w:space="0" w:color="auto"/>
      </w:pBdr>
      <w:spacing w:before="100" w:after="100"/>
      <w:ind w:firstLine="0"/>
      <w:jc w:val="center"/>
    </w:pPr>
    <w:rPr>
      <w:rFonts w:eastAsia="Arial Unicode MS"/>
      <w:sz w:val="22"/>
      <w:szCs w:val="22"/>
    </w:rPr>
  </w:style>
  <w:style w:type="paragraph" w:customStyle="1" w:styleId="Xl104">
    <w:name w:val="Xl104"/>
    <w:basedOn w:val="a"/>
    <w:uiPriority w:val="99"/>
    <w:pPr>
      <w:pBdr>
        <w:left w:val="single" w:sz="4" w:space="0" w:color="auto"/>
        <w:bottom w:val="single" w:sz="4" w:space="0" w:color="auto"/>
      </w:pBdr>
      <w:spacing w:before="100" w:after="100"/>
      <w:ind w:firstLine="0"/>
      <w:jc w:val="center"/>
    </w:pPr>
    <w:rPr>
      <w:rFonts w:eastAsia="Arial Unicode MS"/>
      <w:sz w:val="22"/>
      <w:szCs w:val="22"/>
    </w:rPr>
  </w:style>
  <w:style w:type="paragraph" w:customStyle="1" w:styleId="Xl105">
    <w:name w:val="Xl105"/>
    <w:basedOn w:val="a"/>
    <w:uiPriority w:val="99"/>
    <w:pPr>
      <w:pBdr>
        <w:top w:val="single" w:sz="4" w:space="0" w:color="auto"/>
        <w:bottom w:val="double" w:sz="6" w:space="0" w:color="auto"/>
      </w:pBdr>
      <w:spacing w:before="100" w:after="100"/>
      <w:ind w:firstLine="0"/>
      <w:jc w:val="center"/>
    </w:pPr>
    <w:rPr>
      <w:rFonts w:eastAsia="Arial Unicode MS"/>
    </w:rPr>
  </w:style>
  <w:style w:type="paragraph" w:customStyle="1" w:styleId="Xl106">
    <w:name w:val="Xl106"/>
    <w:basedOn w:val="a"/>
    <w:uiPriority w:val="99"/>
    <w:pPr>
      <w:pBdr>
        <w:top w:val="single" w:sz="4" w:space="0" w:color="auto"/>
        <w:bottom w:val="double" w:sz="6" w:space="0" w:color="auto"/>
        <w:right w:val="single" w:sz="4" w:space="0" w:color="auto"/>
      </w:pBdr>
      <w:spacing w:before="100" w:after="100"/>
      <w:ind w:firstLine="0"/>
      <w:jc w:val="center"/>
    </w:pPr>
    <w:rPr>
      <w:rFonts w:eastAsia="Arial Unicode MS"/>
    </w:rPr>
  </w:style>
  <w:style w:type="paragraph" w:customStyle="1" w:styleId="Xl107">
    <w:name w:val="Xl107"/>
    <w:basedOn w:val="a"/>
    <w:uiPriority w:val="99"/>
    <w:pPr>
      <w:pBdr>
        <w:top w:val="single" w:sz="4" w:space="0" w:color="auto"/>
        <w:left w:val="single" w:sz="4" w:space="0" w:color="auto"/>
        <w:bottom w:val="double" w:sz="6" w:space="0" w:color="auto"/>
      </w:pBdr>
      <w:spacing w:before="100" w:after="100"/>
      <w:ind w:firstLine="0"/>
      <w:jc w:val="center"/>
    </w:pPr>
    <w:rPr>
      <w:rFonts w:eastAsia="Arial Unicode MS"/>
    </w:rPr>
  </w:style>
  <w:style w:type="paragraph" w:customStyle="1" w:styleId="Xl108">
    <w:name w:val="Xl108"/>
    <w:basedOn w:val="a"/>
    <w:uiPriority w:val="99"/>
    <w:pPr>
      <w:pBdr>
        <w:top w:val="single" w:sz="4" w:space="0" w:color="auto"/>
        <w:left w:val="single" w:sz="4" w:space="0" w:color="auto"/>
        <w:bottom w:val="single" w:sz="8" w:space="0" w:color="auto"/>
      </w:pBdr>
      <w:spacing w:before="100" w:after="100"/>
      <w:ind w:firstLine="0"/>
      <w:jc w:val="center"/>
    </w:pPr>
    <w:rPr>
      <w:rFonts w:eastAsia="Arial Unicode MS"/>
    </w:rPr>
  </w:style>
  <w:style w:type="paragraph" w:styleId="aff">
    <w:name w:val="Body Text"/>
    <w:basedOn w:val="a"/>
    <w:link w:val="aff0"/>
    <w:uiPriority w:val="99"/>
    <w:pPr>
      <w:ind w:firstLine="0"/>
    </w:pPr>
  </w:style>
  <w:style w:type="paragraph" w:styleId="35">
    <w:name w:val="Body Text 3"/>
    <w:basedOn w:val="a"/>
    <w:uiPriority w:val="99"/>
    <w:pPr>
      <w:spacing w:before="480"/>
      <w:ind w:right="566" w:firstLine="0"/>
      <w:jc w:val="center"/>
    </w:pPr>
    <w:rPr>
      <w:b/>
      <w:bCs/>
      <w:sz w:val="40"/>
    </w:rPr>
  </w:style>
  <w:style w:type="paragraph" w:styleId="aff1">
    <w:name w:val="Balloon Text"/>
    <w:basedOn w:val="a"/>
    <w:link w:val="aff2"/>
    <w:uiPriority w:val="99"/>
    <w:semiHidden/>
    <w:rPr>
      <w:rFonts w:ascii="Tahoma" w:hAnsi="Tahoma" w:cs="Tahoma"/>
      <w:sz w:val="16"/>
      <w:szCs w:val="16"/>
    </w:rPr>
  </w:style>
  <w:style w:type="paragraph" w:styleId="aff3">
    <w:name w:val="Title"/>
    <w:basedOn w:val="a"/>
    <w:link w:val="aff4"/>
    <w:qFormat/>
    <w:pPr>
      <w:ind w:firstLine="0"/>
      <w:jc w:val="center"/>
    </w:pPr>
    <w:rPr>
      <w:b/>
      <w:bCs/>
      <w:szCs w:val="20"/>
    </w:rPr>
  </w:style>
  <w:style w:type="paragraph" w:customStyle="1" w:styleId="Heading">
    <w:name w:val="Heading"/>
    <w:uiPriority w:val="99"/>
    <w:rPr>
      <w:rFonts w:ascii="Arial" w:hAnsi="Arial" w:cs="Arial"/>
      <w:b/>
      <w:bCs/>
      <w:sz w:val="22"/>
      <w:szCs w:val="22"/>
    </w:rPr>
  </w:style>
  <w:style w:type="character" w:customStyle="1" w:styleId="Grame">
    <w:name w:val="Grame"/>
    <w:basedOn w:val="a0"/>
    <w:uiPriority w:val="99"/>
  </w:style>
  <w:style w:type="paragraph" w:customStyle="1" w:styleId="ConsNormal">
    <w:name w:val="ConsNormal"/>
    <w:pPr>
      <w:ind w:right="19772" w:firstLine="720"/>
    </w:pPr>
    <w:rPr>
      <w:rFonts w:ascii="Arial" w:hAnsi="Arial" w:cs="Arial"/>
      <w:sz w:val="16"/>
      <w:szCs w:val="16"/>
    </w:rPr>
  </w:style>
  <w:style w:type="paragraph" w:customStyle="1" w:styleId="ConsPlusNormal">
    <w:name w:val="ConsPlusNormal"/>
    <w:pPr>
      <w:ind w:firstLine="720"/>
    </w:pPr>
    <w:rPr>
      <w:rFonts w:ascii="Arial" w:hAnsi="Arial" w:cs="Arial"/>
    </w:rPr>
  </w:style>
  <w:style w:type="paragraph" w:styleId="aff5">
    <w:name w:val="Plain Text"/>
    <w:basedOn w:val="a"/>
    <w:link w:val="aff6"/>
    <w:uiPriority w:val="99"/>
    <w:unhideWhenUsed/>
    <w:pPr>
      <w:ind w:firstLine="0"/>
      <w:jc w:val="left"/>
    </w:pPr>
    <w:rPr>
      <w:rFonts w:ascii="Consolas" w:eastAsia="Calibri" w:hAnsi="Consolas"/>
      <w:sz w:val="21"/>
      <w:szCs w:val="21"/>
      <w:lang w:eastAsia="en-US"/>
    </w:rPr>
  </w:style>
  <w:style w:type="character" w:customStyle="1" w:styleId="aff6">
    <w:name w:val="Текст Знак"/>
    <w:link w:val="aff5"/>
    <w:uiPriority w:val="99"/>
    <w:rPr>
      <w:rFonts w:ascii="Consolas" w:eastAsia="Calibri" w:hAnsi="Consolas"/>
      <w:sz w:val="21"/>
      <w:szCs w:val="21"/>
      <w:lang w:eastAsia="en-US"/>
    </w:rPr>
  </w:style>
  <w:style w:type="paragraph" w:customStyle="1" w:styleId="ConsNonformat">
    <w:name w:val="ConsNonformat"/>
    <w:uiPriority w:val="99"/>
    <w:pPr>
      <w:ind w:right="19772"/>
    </w:pPr>
    <w:rPr>
      <w:rFonts w:ascii="Courier New" w:hAnsi="Courier New" w:cs="Courier New"/>
    </w:rPr>
  </w:style>
  <w:style w:type="paragraph" w:customStyle="1" w:styleId="16">
    <w:name w:val="Обычный1"/>
    <w:uiPriority w:val="99"/>
  </w:style>
  <w:style w:type="paragraph" w:styleId="aff7">
    <w:name w:val="List Paragraph"/>
    <w:basedOn w:val="a"/>
    <w:link w:val="aff8"/>
    <w:uiPriority w:val="34"/>
    <w:qFormat/>
    <w:pPr>
      <w:ind w:left="720" w:firstLine="0"/>
      <w:contextualSpacing/>
      <w:jc w:val="left"/>
    </w:pPr>
  </w:style>
  <w:style w:type="paragraph" w:styleId="aff9">
    <w:name w:val="annotation subject"/>
    <w:basedOn w:val="af9"/>
    <w:next w:val="af9"/>
    <w:link w:val="affa"/>
    <w:uiPriority w:val="99"/>
    <w:rPr>
      <w:b/>
      <w:bCs/>
    </w:rPr>
  </w:style>
  <w:style w:type="character" w:customStyle="1" w:styleId="afa">
    <w:name w:val="Текст примечания Знак"/>
    <w:basedOn w:val="a0"/>
    <w:link w:val="af9"/>
    <w:uiPriority w:val="99"/>
  </w:style>
  <w:style w:type="character" w:customStyle="1" w:styleId="affa">
    <w:name w:val="Тема примечания Знак"/>
    <w:basedOn w:val="afa"/>
    <w:link w:val="aff9"/>
    <w:uiPriority w:val="99"/>
  </w:style>
  <w:style w:type="character" w:customStyle="1" w:styleId="af2">
    <w:name w:val="Нижний колонтитул Знак"/>
    <w:link w:val="af1"/>
    <w:uiPriority w:val="99"/>
    <w:rPr>
      <w:sz w:val="24"/>
      <w:szCs w:val="24"/>
    </w:rPr>
  </w:style>
  <w:style w:type="table" w:styleId="aff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ive">
    <w:name w:val="Active"/>
    <w:basedOn w:val="a0"/>
    <w:uiPriority w:val="99"/>
  </w:style>
  <w:style w:type="paragraph" w:styleId="affc">
    <w:name w:val="Revision"/>
    <w:hidden/>
    <w:uiPriority w:val="99"/>
    <w:semiHidden/>
    <w:rPr>
      <w:sz w:val="24"/>
      <w:szCs w:val="24"/>
    </w:rPr>
  </w:style>
  <w:style w:type="character" w:customStyle="1" w:styleId="af5">
    <w:name w:val="Верхний колонтитул Знак"/>
    <w:link w:val="af4"/>
    <w:rPr>
      <w:sz w:val="24"/>
      <w:szCs w:val="24"/>
    </w:rPr>
  </w:style>
  <w:style w:type="character" w:styleId="affd">
    <w:name w:val="Subtle Emphasis"/>
    <w:uiPriority w:val="19"/>
    <w:qFormat/>
    <w:rPr>
      <w:i/>
      <w:iCs/>
      <w:color w:val="808080"/>
    </w:rPr>
  </w:style>
  <w:style w:type="character" w:customStyle="1" w:styleId="aff4">
    <w:name w:val="Заголовок Знак"/>
    <w:link w:val="aff3"/>
    <w:rPr>
      <w:b/>
      <w:bCs/>
      <w:sz w:val="24"/>
    </w:rPr>
  </w:style>
  <w:style w:type="table" w:customStyle="1" w:styleId="18">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No Spacing"/>
    <w:uiPriority w:val="1"/>
    <w:qFormat/>
    <w:rPr>
      <w:sz w:val="24"/>
      <w:szCs w:val="24"/>
    </w:rPr>
  </w:style>
  <w:style w:type="paragraph" w:customStyle="1" w:styleId="ConsPlusNonformat">
    <w:name w:val="ConsPlusNonformat"/>
    <w:rPr>
      <w:rFonts w:ascii="Courier New" w:hAnsi="Courier New" w:cs="Courier New"/>
    </w:rPr>
  </w:style>
  <w:style w:type="character" w:customStyle="1" w:styleId="af7">
    <w:name w:val="Основной текст с отступом Знак"/>
    <w:basedOn w:val="a0"/>
    <w:link w:val="af6"/>
    <w:uiPriority w:val="99"/>
    <w:rPr>
      <w:color w:val="0000FF"/>
      <w:sz w:val="28"/>
    </w:rPr>
  </w:style>
  <w:style w:type="character" w:styleId="afff">
    <w:name w:val="Emphasis"/>
    <w:basedOn w:val="a0"/>
    <w:uiPriority w:val="99"/>
    <w:qFormat/>
    <w:rPr>
      <w:i/>
      <w:iCs/>
    </w:rPr>
  </w:style>
  <w:style w:type="character" w:customStyle="1" w:styleId="11">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basedOn w:val="a0"/>
    <w:link w:val="1"/>
    <w:uiPriority w:val="9"/>
    <w:rPr>
      <w:rFonts w:cs="Arial"/>
      <w:b/>
      <w:bCs/>
      <w:sz w:val="28"/>
      <w:szCs w:val="32"/>
    </w:rPr>
  </w:style>
  <w:style w:type="character" w:customStyle="1" w:styleId="27">
    <w:name w:val="Основной текст с отступом 2 Знак"/>
    <w:basedOn w:val="a0"/>
    <w:link w:val="26"/>
    <w:uiPriority w:val="99"/>
    <w:rPr>
      <w:sz w:val="24"/>
      <w:szCs w:val="24"/>
    </w:rPr>
  </w:style>
  <w:style w:type="paragraph" w:customStyle="1" w:styleId="Default">
    <w:name w:val="Default"/>
    <w:rPr>
      <w:color w:val="000000"/>
      <w:sz w:val="24"/>
      <w:szCs w:val="24"/>
    </w:rPr>
  </w:style>
  <w:style w:type="paragraph" w:customStyle="1" w:styleId="Headertext">
    <w:name w:val="Headertext"/>
    <w:basedOn w:val="a"/>
    <w:uiPriority w:val="99"/>
    <w:pPr>
      <w:spacing w:before="100" w:after="100"/>
      <w:ind w:firstLine="0"/>
      <w:jc w:val="left"/>
    </w:pPr>
  </w:style>
  <w:style w:type="paragraph" w:customStyle="1" w:styleId="Formattext">
    <w:name w:val="Formattext"/>
    <w:basedOn w:val="a"/>
    <w:uiPriority w:val="99"/>
    <w:pPr>
      <w:spacing w:before="100" w:after="100"/>
      <w:ind w:firstLine="0"/>
      <w:jc w:val="left"/>
    </w:pPr>
  </w:style>
  <w:style w:type="character" w:customStyle="1" w:styleId="22">
    <w:name w:val="Заголовок 2 Знак"/>
    <w:aliases w:val="H2 Знак1,h2 Знак1,Самостоятельный раздел + Слева:  0 Знак,63 см Знак,Первая строка:  0 Знак,95 см.... Знак,Numbered text 3 Знак,Раздел Знак,2 Знак,2 headline Знак,h Знак,headline Знак,H2 Знак Знак,h2 Знак Знак,Subhead A Знак,H21 Знак"/>
    <w:basedOn w:val="a0"/>
    <w:link w:val="21"/>
    <w:uiPriority w:val="9"/>
    <w:rsid w:val="000162F7"/>
    <w:rPr>
      <w:rFonts w:cs="Arial"/>
      <w:bCs/>
      <w:iCs/>
      <w:sz w:val="24"/>
      <w:szCs w:val="28"/>
    </w:rPr>
  </w:style>
  <w:style w:type="character" w:customStyle="1" w:styleId="32">
    <w:name w:val="Заголовок 3 Знак"/>
    <w:aliases w:val="Map Знак,h3 Знак,Level 3 Topic Heading Знак,H31 Знак,Minor Знак,H32 Знак,H33 Знак,H34 Знак,H35 Знак,H36 Знак,H37 Знак,H38 Знак,H39 Знак,H310 Знак,H311 Знак,H312 Знак,H313 Знак,H314 Знак,3 Знак,Level 1 - 1 Знак,h31 Знак,h32 Знак,h33 Знак"/>
    <w:basedOn w:val="a0"/>
    <w:link w:val="30"/>
    <w:uiPriority w:val="99"/>
    <w:rPr>
      <w:rFonts w:cs="Arial"/>
      <w:bCs/>
      <w:sz w:val="24"/>
      <w:szCs w:val="26"/>
    </w:rPr>
  </w:style>
  <w:style w:type="character" w:customStyle="1" w:styleId="41">
    <w:name w:val="Заголовок 4 Знак"/>
    <w:aliases w:val="Заголовок 4 (Приложение) Знак,H4 Знак1,Заголовок 4 Знак2 Знак,Заголовок 4 Знак Знак Знак,Заголовок 4 Знак1 Знак Знак Знак,Заголовок 4 (Приложение) Знак Знак Знак Знак,H4 Знак Знак Знак Знак,Заголовок 4 (Приложение) Знак1 Знак Знак"/>
    <w:basedOn w:val="a0"/>
    <w:link w:val="40"/>
    <w:uiPriority w:val="9"/>
    <w:rPr>
      <w:b/>
      <w:bCs/>
      <w:sz w:val="28"/>
      <w:szCs w:val="28"/>
    </w:rPr>
  </w:style>
  <w:style w:type="character" w:customStyle="1" w:styleId="51">
    <w:name w:val="Заголовок 5 Знак"/>
    <w:aliases w:val="H5 Знак,Заголовок 5 Знак1 Знак,Заголовок 5 Знак Знак Знак,(приложение) Знак,h5 Знак,Level 5 Topic Heading Знак,PIM 5 Знак,5 Знак,ITT t5 Знак,PA Pico Section Знак,5 sub-bullet Знак,sb Знак,i) ii) iii) Знак"/>
    <w:basedOn w:val="a0"/>
    <w:link w:val="5"/>
    <w:uiPriority w:val="99"/>
    <w:rPr>
      <w:b/>
      <w:bCs/>
      <w:sz w:val="28"/>
      <w:szCs w:val="24"/>
      <w:u w:val="single"/>
    </w:rPr>
  </w:style>
  <w:style w:type="character" w:customStyle="1" w:styleId="61">
    <w:name w:val="Заголовок 6 Знак"/>
    <w:aliases w:val="PIM 6 Знак,6 Знак,h6 Знак,H6 Знак,Heading 6 Char Знак,__Подпункт Знак,Gliederung6 Знак"/>
    <w:basedOn w:val="a0"/>
    <w:link w:val="60"/>
    <w:uiPriority w:val="99"/>
    <w:rPr>
      <w:b/>
      <w:bCs/>
      <w:sz w:val="24"/>
      <w:szCs w:val="24"/>
    </w:rPr>
  </w:style>
  <w:style w:type="character" w:customStyle="1" w:styleId="70">
    <w:name w:val="Заголовок 7 Знак"/>
    <w:aliases w:val="PIM 7 Знак"/>
    <w:basedOn w:val="a0"/>
    <w:link w:val="7"/>
    <w:uiPriority w:val="99"/>
    <w:rPr>
      <w:sz w:val="28"/>
      <w:szCs w:val="24"/>
    </w:rPr>
  </w:style>
  <w:style w:type="character" w:customStyle="1" w:styleId="80">
    <w:name w:val="Заголовок 8 Знак"/>
    <w:aliases w:val="Legal Level 1.1.1. Знак,h8 Знак,Second Subheading Знак"/>
    <w:basedOn w:val="a0"/>
    <w:link w:val="8"/>
    <w:uiPriority w:val="99"/>
    <w:rPr>
      <w:b/>
      <w:bCs/>
      <w:sz w:val="28"/>
      <w:szCs w:val="24"/>
    </w:rPr>
  </w:style>
  <w:style w:type="character" w:customStyle="1" w:styleId="90">
    <w:name w:val="Заголовок 9 Знак"/>
    <w:aliases w:val="Legal Level 1.1.1.1. Знак,aaa Знак,PIM 9 Знак"/>
    <w:basedOn w:val="a0"/>
    <w:link w:val="9"/>
    <w:uiPriority w:val="99"/>
    <w:rPr>
      <w:b/>
      <w:bCs/>
      <w:sz w:val="28"/>
      <w:szCs w:val="24"/>
    </w:rPr>
  </w:style>
  <w:style w:type="character" w:customStyle="1" w:styleId="aff2">
    <w:name w:val="Текст выноски Знак"/>
    <w:basedOn w:val="a0"/>
    <w:link w:val="aff1"/>
    <w:uiPriority w:val="99"/>
    <w:semiHidden/>
    <w:rPr>
      <w:rFonts w:ascii="Tahoma" w:hAnsi="Tahoma" w:cs="Tahoma"/>
      <w:sz w:val="16"/>
      <w:szCs w:val="16"/>
    </w:rPr>
  </w:style>
  <w:style w:type="character" w:customStyle="1" w:styleId="aff0">
    <w:name w:val="Основной текст Знак"/>
    <w:basedOn w:val="a0"/>
    <w:link w:val="aff"/>
    <w:uiPriority w:val="99"/>
    <w:rPr>
      <w:sz w:val="24"/>
      <w:szCs w:val="24"/>
    </w:rPr>
  </w:style>
  <w:style w:type="character" w:customStyle="1" w:styleId="FontStyle35">
    <w:name w:val="Font Style35"/>
    <w:basedOn w:val="a0"/>
    <w:uiPriority w:val="99"/>
    <w:rPr>
      <w:rFonts w:ascii="Times New Roman" w:hAnsi="Times New Roman" w:cs="Times New Roman"/>
      <w:sz w:val="22"/>
      <w:szCs w:val="22"/>
    </w:rPr>
  </w:style>
  <w:style w:type="character" w:customStyle="1" w:styleId="Exttitledefault">
    <w:name w:val="Exttitledefault"/>
    <w:basedOn w:val="a0"/>
    <w:uiPriority w:val="99"/>
  </w:style>
  <w:style w:type="character" w:customStyle="1" w:styleId="Apple-converted-space">
    <w:name w:val="Apple-converted-space"/>
    <w:basedOn w:val="a0"/>
    <w:uiPriority w:val="99"/>
  </w:style>
  <w:style w:type="character" w:customStyle="1" w:styleId="aff8">
    <w:name w:val="Абзац списка Знак"/>
    <w:basedOn w:val="a0"/>
    <w:link w:val="aff7"/>
    <w:uiPriority w:val="34"/>
    <w:rPr>
      <w:sz w:val="24"/>
      <w:szCs w:val="24"/>
    </w:rPr>
  </w:style>
  <w:style w:type="paragraph" w:customStyle="1" w:styleId="headertext0">
    <w:name w:val="headertext"/>
    <w:basedOn w:val="a"/>
    <w:rsid w:val="00F259A1"/>
    <w:pPr>
      <w:spacing w:before="100" w:beforeAutospacing="1" w:after="100" w:afterAutospacing="1"/>
      <w:ind w:firstLine="0"/>
      <w:jc w:val="left"/>
    </w:pPr>
  </w:style>
  <w:style w:type="paragraph" w:customStyle="1" w:styleId="formattext0">
    <w:name w:val="formattext"/>
    <w:basedOn w:val="a"/>
    <w:rsid w:val="00F259A1"/>
    <w:pPr>
      <w:spacing w:before="100" w:beforeAutospacing="1" w:after="100" w:afterAutospacing="1"/>
      <w:ind w:firstLine="0"/>
      <w:jc w:val="left"/>
    </w:pPr>
  </w:style>
  <w:style w:type="paragraph" w:customStyle="1" w:styleId="43">
    <w:name w:val="Основной текст4"/>
    <w:basedOn w:val="a"/>
    <w:rsid w:val="00D87DE7"/>
    <w:pPr>
      <w:shd w:val="clear" w:color="auto" w:fill="FFFFFF"/>
      <w:spacing w:line="322" w:lineRule="exact"/>
      <w:ind w:hanging="1600"/>
      <w:jc w:val="left"/>
    </w:pPr>
    <w:rPr>
      <w:sz w:val="26"/>
      <w:szCs w:val="26"/>
      <w:lang w:eastAsia="en-US"/>
    </w:rPr>
  </w:style>
  <w:style w:type="character" w:customStyle="1" w:styleId="36">
    <w:name w:val="Основной текст (3)_"/>
    <w:basedOn w:val="a0"/>
    <w:link w:val="37"/>
    <w:rsid w:val="00D87DE7"/>
    <w:rPr>
      <w:sz w:val="18"/>
      <w:szCs w:val="18"/>
      <w:shd w:val="clear" w:color="auto" w:fill="FFFFFF"/>
    </w:rPr>
  </w:style>
  <w:style w:type="character" w:customStyle="1" w:styleId="63">
    <w:name w:val="Основной текст (6)_"/>
    <w:basedOn w:val="a0"/>
    <w:link w:val="64"/>
    <w:rsid w:val="00D87DE7"/>
    <w:rPr>
      <w:sz w:val="26"/>
      <w:szCs w:val="26"/>
      <w:shd w:val="clear" w:color="auto" w:fill="FFFFFF"/>
    </w:rPr>
  </w:style>
  <w:style w:type="character" w:customStyle="1" w:styleId="53">
    <w:name w:val="Заголовок №5_"/>
    <w:basedOn w:val="a0"/>
    <w:link w:val="54"/>
    <w:rsid w:val="00D87DE7"/>
    <w:rPr>
      <w:sz w:val="26"/>
      <w:szCs w:val="26"/>
      <w:shd w:val="clear" w:color="auto" w:fill="FFFFFF"/>
    </w:rPr>
  </w:style>
  <w:style w:type="paragraph" w:customStyle="1" w:styleId="37">
    <w:name w:val="Основной текст (3)"/>
    <w:basedOn w:val="a"/>
    <w:link w:val="36"/>
    <w:rsid w:val="00D87DE7"/>
    <w:pPr>
      <w:shd w:val="clear" w:color="auto" w:fill="FFFFFF"/>
      <w:spacing w:after="360" w:line="226" w:lineRule="exact"/>
      <w:ind w:hanging="1600"/>
      <w:jc w:val="center"/>
    </w:pPr>
    <w:rPr>
      <w:sz w:val="18"/>
      <w:szCs w:val="18"/>
    </w:rPr>
  </w:style>
  <w:style w:type="paragraph" w:customStyle="1" w:styleId="64">
    <w:name w:val="Основной текст (6)"/>
    <w:basedOn w:val="a"/>
    <w:link w:val="63"/>
    <w:rsid w:val="00D87DE7"/>
    <w:pPr>
      <w:shd w:val="clear" w:color="auto" w:fill="FFFFFF"/>
      <w:spacing w:before="1260" w:line="648" w:lineRule="exact"/>
      <w:ind w:hanging="720"/>
      <w:jc w:val="center"/>
    </w:pPr>
    <w:rPr>
      <w:sz w:val="26"/>
      <w:szCs w:val="26"/>
    </w:rPr>
  </w:style>
  <w:style w:type="paragraph" w:customStyle="1" w:styleId="54">
    <w:name w:val="Заголовок №5"/>
    <w:basedOn w:val="a"/>
    <w:link w:val="53"/>
    <w:rsid w:val="00D87DE7"/>
    <w:pPr>
      <w:shd w:val="clear" w:color="auto" w:fill="FFFFFF"/>
      <w:spacing w:before="300" w:after="60" w:line="0" w:lineRule="atLeast"/>
      <w:ind w:firstLine="700"/>
      <w:outlineLvl w:val="4"/>
    </w:pPr>
    <w:rPr>
      <w:sz w:val="26"/>
      <w:szCs w:val="26"/>
    </w:rPr>
  </w:style>
  <w:style w:type="table" w:customStyle="1" w:styleId="38">
    <w:name w:val="Сетка таблицы3"/>
    <w:basedOn w:val="a1"/>
    <w:next w:val="affb"/>
    <w:uiPriority w:val="39"/>
    <w:rsid w:val="00E161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2948B0"/>
  </w:style>
  <w:style w:type="numbering" w:customStyle="1" w:styleId="110">
    <w:name w:val="Нет списка11"/>
    <w:next w:val="a2"/>
    <w:uiPriority w:val="99"/>
    <w:semiHidden/>
    <w:unhideWhenUsed/>
    <w:rsid w:val="002948B0"/>
  </w:style>
  <w:style w:type="paragraph" w:customStyle="1" w:styleId="ConsPlusTitle">
    <w:name w:val="ConsPlusTitle"/>
    <w:rsid w:val="002948B0"/>
    <w:pPr>
      <w:widowControl w:val="0"/>
      <w:autoSpaceDE w:val="0"/>
      <w:autoSpaceDN w:val="0"/>
      <w:adjustRightInd w:val="0"/>
    </w:pPr>
    <w:rPr>
      <w:rFonts w:ascii="Arial" w:hAnsi="Arial" w:cs="Arial"/>
      <w:b/>
      <w:bCs/>
    </w:rPr>
  </w:style>
  <w:style w:type="paragraph" w:customStyle="1" w:styleId="ConsPlusCell">
    <w:name w:val="ConsPlusCell"/>
    <w:uiPriority w:val="99"/>
    <w:rsid w:val="002948B0"/>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2948B0"/>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2948B0"/>
    <w:pPr>
      <w:widowControl w:val="0"/>
      <w:autoSpaceDE w:val="0"/>
      <w:autoSpaceDN w:val="0"/>
      <w:adjustRightInd w:val="0"/>
    </w:pPr>
    <w:rPr>
      <w:rFonts w:ascii="Tahoma" w:hAnsi="Tahoma" w:cs="Tahoma"/>
    </w:rPr>
  </w:style>
  <w:style w:type="paragraph" w:customStyle="1" w:styleId="ConsPlusJurTerm">
    <w:name w:val="ConsPlusJurTerm"/>
    <w:uiPriority w:val="99"/>
    <w:rsid w:val="002948B0"/>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2948B0"/>
    <w:pPr>
      <w:widowControl w:val="0"/>
      <w:autoSpaceDE w:val="0"/>
      <w:autoSpaceDN w:val="0"/>
      <w:adjustRightInd w:val="0"/>
    </w:pPr>
    <w:rPr>
      <w:rFonts w:ascii="Arial" w:hAnsi="Arial" w:cs="Arial"/>
    </w:rPr>
  </w:style>
  <w:style w:type="paragraph" w:customStyle="1" w:styleId="ConsPlusTextList1">
    <w:name w:val="ConsPlusTextList1"/>
    <w:uiPriority w:val="99"/>
    <w:rsid w:val="002948B0"/>
    <w:pPr>
      <w:widowControl w:val="0"/>
      <w:autoSpaceDE w:val="0"/>
      <w:autoSpaceDN w:val="0"/>
      <w:adjustRightInd w:val="0"/>
    </w:pPr>
    <w:rPr>
      <w:rFonts w:ascii="Arial" w:hAnsi="Arial" w:cs="Arial"/>
    </w:rPr>
  </w:style>
  <w:style w:type="character" w:customStyle="1" w:styleId="af">
    <w:name w:val="Текст сноски Знак"/>
    <w:basedOn w:val="a0"/>
    <w:link w:val="ae"/>
    <w:uiPriority w:val="99"/>
    <w:rsid w:val="002948B0"/>
  </w:style>
  <w:style w:type="paragraph" w:customStyle="1" w:styleId="afff0">
    <w:name w:val="Стиль"/>
    <w:basedOn w:val="a"/>
    <w:next w:val="aff3"/>
    <w:qFormat/>
    <w:rsid w:val="002948B0"/>
    <w:pPr>
      <w:ind w:firstLine="0"/>
      <w:jc w:val="center"/>
    </w:pPr>
    <w:rPr>
      <w:b/>
      <w:sz w:val="28"/>
    </w:rPr>
  </w:style>
  <w:style w:type="table" w:customStyle="1" w:styleId="TableNormal">
    <w:name w:val="Table Normal"/>
    <w:rsid w:val="002948B0"/>
    <w:pPr>
      <w:pBdr>
        <w:top w:val="none" w:sz="96" w:space="31" w:color="FFFFFF" w:frame="1"/>
        <w:left w:val="none" w:sz="96" w:space="31" w:color="FFFFFF" w:frame="1"/>
        <w:bottom w:val="none" w:sz="96" w:space="31" w:color="FFFFFF" w:frame="1"/>
        <w:right w:val="none" w:sz="96" w:space="31" w:color="FFFFFF" w:frame="1"/>
      </w:pBdr>
    </w:pPr>
    <w:tblPr>
      <w:tblInd w:w="0" w:type="dxa"/>
      <w:tblCellMar>
        <w:top w:w="0" w:type="dxa"/>
        <w:left w:w="0" w:type="dxa"/>
        <w:bottom w:w="0" w:type="dxa"/>
        <w:right w:w="0" w:type="dxa"/>
      </w:tblCellMar>
    </w:tblPr>
  </w:style>
  <w:style w:type="character" w:customStyle="1" w:styleId="afff1">
    <w:name w:val="Нет"/>
    <w:rsid w:val="002948B0"/>
  </w:style>
  <w:style w:type="character" w:customStyle="1" w:styleId="Hyperlink4">
    <w:name w:val="Hyperlink.4"/>
    <w:rsid w:val="002948B0"/>
    <w:rPr>
      <w:rFonts w:ascii="Times New Roman" w:hAnsi="Times New Roman"/>
      <w:sz w:val="24"/>
      <w:lang w:val="ru-RU" w:eastAsia="x-none"/>
    </w:rPr>
  </w:style>
  <w:style w:type="numbering" w:customStyle="1" w:styleId="20">
    <w:name w:val="Импортированный стиль 2"/>
    <w:rsid w:val="002948B0"/>
    <w:pPr>
      <w:numPr>
        <w:numId w:val="41"/>
      </w:numPr>
    </w:pPr>
  </w:style>
  <w:style w:type="numbering" w:customStyle="1" w:styleId="3">
    <w:name w:val="Импортированный стиль 3"/>
    <w:rsid w:val="002948B0"/>
    <w:pPr>
      <w:numPr>
        <w:numId w:val="42"/>
      </w:numPr>
    </w:pPr>
  </w:style>
  <w:style w:type="numbering" w:customStyle="1" w:styleId="4">
    <w:name w:val="Импортированный стиль 4"/>
    <w:rsid w:val="002948B0"/>
    <w:pPr>
      <w:numPr>
        <w:numId w:val="43"/>
      </w:numPr>
    </w:pPr>
  </w:style>
  <w:style w:type="numbering" w:customStyle="1" w:styleId="6">
    <w:name w:val="Импортированный стиль 6"/>
    <w:rsid w:val="002948B0"/>
    <w:pPr>
      <w:numPr>
        <w:numId w:val="45"/>
      </w:numPr>
    </w:pPr>
  </w:style>
  <w:style w:type="numbering" w:customStyle="1" w:styleId="200">
    <w:name w:val="Импортированный стиль 20"/>
    <w:rsid w:val="002948B0"/>
    <w:pPr>
      <w:numPr>
        <w:numId w:val="52"/>
      </w:numPr>
    </w:pPr>
  </w:style>
  <w:style w:type="numbering" w:customStyle="1" w:styleId="13">
    <w:name w:val="Импортированный стиль 13"/>
    <w:rsid w:val="002948B0"/>
    <w:pPr>
      <w:numPr>
        <w:numId w:val="48"/>
      </w:numPr>
    </w:pPr>
  </w:style>
  <w:style w:type="numbering" w:customStyle="1" w:styleId="14">
    <w:name w:val="Импортированный стиль 14"/>
    <w:rsid w:val="002948B0"/>
    <w:pPr>
      <w:numPr>
        <w:numId w:val="49"/>
      </w:numPr>
    </w:pPr>
  </w:style>
  <w:style w:type="numbering" w:customStyle="1" w:styleId="19">
    <w:name w:val="Импортированный стиль 19"/>
    <w:rsid w:val="002948B0"/>
    <w:pPr>
      <w:numPr>
        <w:numId w:val="51"/>
      </w:numPr>
    </w:pPr>
  </w:style>
  <w:style w:type="numbering" w:customStyle="1" w:styleId="12">
    <w:name w:val="Импортированный стиль 12"/>
    <w:rsid w:val="002948B0"/>
    <w:pPr>
      <w:numPr>
        <w:numId w:val="47"/>
      </w:numPr>
    </w:pPr>
  </w:style>
  <w:style w:type="numbering" w:customStyle="1" w:styleId="50">
    <w:name w:val="Импортированный стиль 5"/>
    <w:rsid w:val="002948B0"/>
    <w:pPr>
      <w:numPr>
        <w:numId w:val="44"/>
      </w:numPr>
    </w:pPr>
  </w:style>
  <w:style w:type="numbering" w:customStyle="1" w:styleId="10">
    <w:name w:val="Импортированный стиль 10"/>
    <w:rsid w:val="002948B0"/>
    <w:pPr>
      <w:numPr>
        <w:numId w:val="46"/>
      </w:numPr>
    </w:pPr>
  </w:style>
  <w:style w:type="numbering" w:customStyle="1" w:styleId="17">
    <w:name w:val="Импортированный стиль 17"/>
    <w:rsid w:val="002948B0"/>
    <w:pPr>
      <w:numPr>
        <w:numId w:val="50"/>
      </w:numPr>
    </w:pPr>
  </w:style>
  <w:style w:type="table" w:customStyle="1" w:styleId="111">
    <w:name w:val="Сетка таблицы11"/>
    <w:basedOn w:val="a1"/>
    <w:next w:val="affb"/>
    <w:uiPriority w:val="59"/>
    <w:rsid w:val="002948B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fb"/>
    <w:uiPriority w:val="39"/>
    <w:rsid w:val="002948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Текст концевой сноски Знак"/>
    <w:basedOn w:val="a0"/>
    <w:link w:val="afc"/>
    <w:uiPriority w:val="99"/>
    <w:semiHidden/>
    <w:rsid w:val="002948B0"/>
  </w:style>
  <w:style w:type="character" w:customStyle="1" w:styleId="afff2">
    <w:name w:val="Основной текст_"/>
    <w:basedOn w:val="a0"/>
    <w:link w:val="1b"/>
    <w:rsid w:val="002948B0"/>
    <w:rPr>
      <w:sz w:val="27"/>
      <w:szCs w:val="27"/>
      <w:shd w:val="clear" w:color="auto" w:fill="FFFFFF"/>
    </w:rPr>
  </w:style>
  <w:style w:type="paragraph" w:customStyle="1" w:styleId="1b">
    <w:name w:val="Основной текст1"/>
    <w:basedOn w:val="a"/>
    <w:link w:val="afff2"/>
    <w:rsid w:val="002948B0"/>
    <w:pPr>
      <w:widowControl w:val="0"/>
      <w:shd w:val="clear" w:color="auto" w:fill="FFFFFF"/>
      <w:spacing w:before="840" w:after="600" w:line="350" w:lineRule="exact"/>
      <w:ind w:firstLine="0"/>
    </w:pPr>
    <w:rPr>
      <w:sz w:val="27"/>
      <w:szCs w:val="27"/>
    </w:rPr>
  </w:style>
  <w:style w:type="character" w:customStyle="1" w:styleId="65">
    <w:name w:val="Заголовок №6_"/>
    <w:basedOn w:val="a0"/>
    <w:link w:val="66"/>
    <w:rsid w:val="002948B0"/>
    <w:rPr>
      <w:sz w:val="26"/>
      <w:szCs w:val="26"/>
      <w:shd w:val="clear" w:color="auto" w:fill="FFFFFF"/>
    </w:rPr>
  </w:style>
  <w:style w:type="paragraph" w:customStyle="1" w:styleId="66">
    <w:name w:val="Заголовок №6"/>
    <w:basedOn w:val="a"/>
    <w:link w:val="65"/>
    <w:rsid w:val="002948B0"/>
    <w:pPr>
      <w:shd w:val="clear" w:color="auto" w:fill="FFFFFF"/>
      <w:spacing w:before="540" w:line="322" w:lineRule="exact"/>
      <w:ind w:firstLine="0"/>
      <w:jc w:val="center"/>
      <w:outlineLvl w:val="5"/>
    </w:pPr>
    <w:rPr>
      <w:sz w:val="26"/>
      <w:szCs w:val="26"/>
    </w:rPr>
  </w:style>
  <w:style w:type="paragraph" w:customStyle="1" w:styleId="SLCommentSimplawyer">
    <w:name w:val="SL Comment — Simplawyer"/>
    <w:basedOn w:val="aff"/>
    <w:uiPriority w:val="9"/>
    <w:rsid w:val="002948B0"/>
    <w:pPr>
      <w:keepNext/>
      <w:spacing w:before="60" w:after="60"/>
      <w:jc w:val="left"/>
    </w:pPr>
    <w:rPr>
      <w:rFonts w:ascii="Tahoma" w:hAnsi="Tahoma" w:cs="Tahoma"/>
      <w:sz w:val="12"/>
      <w:szCs w:val="12"/>
      <w:u w:color="000000"/>
    </w:rPr>
  </w:style>
  <w:style w:type="paragraph" w:customStyle="1" w:styleId="afff3">
    <w:name w:val="Шапка таблицы"/>
    <w:basedOn w:val="a"/>
    <w:link w:val="afff4"/>
    <w:qFormat/>
    <w:rsid w:val="002948B0"/>
    <w:pPr>
      <w:ind w:firstLine="0"/>
      <w:jc w:val="center"/>
    </w:pPr>
    <w:rPr>
      <w:rFonts w:ascii="Tahoma" w:eastAsia="Calibri" w:hAnsi="Tahoma" w:cs="Tahoma"/>
      <w:sz w:val="20"/>
      <w:szCs w:val="20"/>
      <w:u w:color="000000"/>
      <w:lang w:eastAsia="en-US"/>
    </w:rPr>
  </w:style>
  <w:style w:type="paragraph" w:customStyle="1" w:styleId="afff5">
    <w:name w:val="Текст таблицы"/>
    <w:basedOn w:val="a"/>
    <w:link w:val="afff6"/>
    <w:qFormat/>
    <w:rsid w:val="002948B0"/>
    <w:pPr>
      <w:spacing w:before="120" w:after="120"/>
      <w:ind w:firstLine="0"/>
      <w:jc w:val="left"/>
    </w:pPr>
    <w:rPr>
      <w:rFonts w:ascii="Tahoma" w:eastAsia="Calibri" w:hAnsi="Tahoma" w:cs="Tahoma"/>
      <w:sz w:val="20"/>
      <w:szCs w:val="22"/>
      <w:u w:color="000000"/>
      <w:lang w:eastAsia="en-US"/>
    </w:rPr>
  </w:style>
  <w:style w:type="character" w:customStyle="1" w:styleId="afff4">
    <w:name w:val="Шапка таблицы Знак"/>
    <w:basedOn w:val="a0"/>
    <w:link w:val="afff3"/>
    <w:rsid w:val="002948B0"/>
    <w:rPr>
      <w:rFonts w:ascii="Tahoma" w:eastAsia="Calibri" w:hAnsi="Tahoma" w:cs="Tahoma"/>
      <w:u w:color="000000"/>
      <w:lang w:eastAsia="en-US"/>
    </w:rPr>
  </w:style>
  <w:style w:type="paragraph" w:customStyle="1" w:styleId="afff7">
    <w:name w:val="Подстрочный текст"/>
    <w:basedOn w:val="aff"/>
    <w:next w:val="a"/>
    <w:link w:val="afff8"/>
    <w:qFormat/>
    <w:rsid w:val="002948B0"/>
    <w:pPr>
      <w:spacing w:before="120" w:after="120"/>
    </w:pPr>
    <w:rPr>
      <w:rFonts w:ascii="Tahoma" w:hAnsi="Tahoma" w:cs="Tahoma"/>
      <w:sz w:val="16"/>
      <w:szCs w:val="16"/>
      <w:u w:color="000000"/>
    </w:rPr>
  </w:style>
  <w:style w:type="character" w:customStyle="1" w:styleId="afff6">
    <w:name w:val="Текст таблицы Знак"/>
    <w:basedOn w:val="a0"/>
    <w:link w:val="afff5"/>
    <w:rsid w:val="002948B0"/>
    <w:rPr>
      <w:rFonts w:ascii="Tahoma" w:eastAsia="Calibri" w:hAnsi="Tahoma" w:cs="Tahoma"/>
      <w:szCs w:val="22"/>
      <w:u w:color="000000"/>
      <w:lang w:eastAsia="en-US"/>
    </w:rPr>
  </w:style>
  <w:style w:type="character" w:customStyle="1" w:styleId="afff8">
    <w:name w:val="Подстрочный текст Знак"/>
    <w:basedOn w:val="a0"/>
    <w:link w:val="afff7"/>
    <w:rsid w:val="002948B0"/>
    <w:rPr>
      <w:rFonts w:ascii="Tahoma" w:hAnsi="Tahoma" w:cs="Tahoma"/>
      <w:sz w:val="16"/>
      <w:szCs w:val="16"/>
      <w:u w:color="000000"/>
    </w:rPr>
  </w:style>
  <w:style w:type="character" w:customStyle="1" w:styleId="220">
    <w:name w:val="Заголовок №2 (2)"/>
    <w:link w:val="221"/>
    <w:uiPriority w:val="99"/>
    <w:rsid w:val="002948B0"/>
    <w:rPr>
      <w:b/>
      <w:bCs/>
      <w:sz w:val="24"/>
      <w:szCs w:val="24"/>
      <w:shd w:val="clear" w:color="auto" w:fill="FFFFFF"/>
    </w:rPr>
  </w:style>
  <w:style w:type="character" w:customStyle="1" w:styleId="29">
    <w:name w:val="Заголовок №2"/>
    <w:link w:val="210"/>
    <w:uiPriority w:val="99"/>
    <w:rsid w:val="002948B0"/>
    <w:rPr>
      <w:b/>
      <w:bCs/>
      <w:sz w:val="24"/>
      <w:szCs w:val="24"/>
      <w:shd w:val="clear" w:color="auto" w:fill="FFFFFF"/>
    </w:rPr>
  </w:style>
  <w:style w:type="paragraph" w:customStyle="1" w:styleId="221">
    <w:name w:val="Заголовок №2 (2)1"/>
    <w:basedOn w:val="a"/>
    <w:link w:val="220"/>
    <w:uiPriority w:val="99"/>
    <w:rsid w:val="002948B0"/>
    <w:pPr>
      <w:shd w:val="clear" w:color="auto" w:fill="FFFFFF"/>
      <w:spacing w:line="274" w:lineRule="exact"/>
      <w:ind w:firstLine="0"/>
      <w:jc w:val="center"/>
      <w:outlineLvl w:val="1"/>
    </w:pPr>
    <w:rPr>
      <w:b/>
      <w:bCs/>
    </w:rPr>
  </w:style>
  <w:style w:type="paragraph" w:customStyle="1" w:styleId="210">
    <w:name w:val="Заголовок №21"/>
    <w:basedOn w:val="a"/>
    <w:link w:val="29"/>
    <w:uiPriority w:val="99"/>
    <w:rsid w:val="002948B0"/>
    <w:pPr>
      <w:shd w:val="clear" w:color="auto" w:fill="FFFFFF"/>
      <w:spacing w:line="240" w:lineRule="atLeast"/>
      <w:ind w:firstLine="0"/>
      <w:jc w:val="left"/>
      <w:outlineLvl w:val="1"/>
    </w:pPr>
    <w:rPr>
      <w:b/>
      <w:bCs/>
    </w:rPr>
  </w:style>
  <w:style w:type="paragraph" w:customStyle="1" w:styleId="610">
    <w:name w:val="Основной текст (6)1"/>
    <w:basedOn w:val="a"/>
    <w:uiPriority w:val="99"/>
    <w:rsid w:val="002948B0"/>
    <w:pPr>
      <w:shd w:val="clear" w:color="auto" w:fill="FFFFFF"/>
      <w:spacing w:line="264" w:lineRule="exact"/>
      <w:ind w:firstLine="0"/>
      <w:jc w:val="left"/>
    </w:pPr>
    <w:rPr>
      <w:rFonts w:eastAsia="Calibri"/>
      <w:lang w:eastAsia="en-US"/>
    </w:rPr>
  </w:style>
  <w:style w:type="character" w:customStyle="1" w:styleId="match">
    <w:name w:val="match"/>
    <w:basedOn w:val="a0"/>
    <w:rsid w:val="001D6D47"/>
  </w:style>
  <w:style w:type="paragraph" w:styleId="afff9">
    <w:name w:val="TOC Heading"/>
    <w:basedOn w:val="1"/>
    <w:next w:val="a"/>
    <w:uiPriority w:val="39"/>
    <w:unhideWhenUsed/>
    <w:qFormat/>
    <w:rsid w:val="00164AC2"/>
    <w:pPr>
      <w:keepNext/>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sz w:val="32"/>
    </w:rPr>
  </w:style>
  <w:style w:type="character" w:customStyle="1" w:styleId="1c">
    <w:name w:val="Неразрешенное упоминание1"/>
    <w:basedOn w:val="a0"/>
    <w:uiPriority w:val="99"/>
    <w:semiHidden/>
    <w:unhideWhenUsed/>
    <w:rsid w:val="005829F2"/>
    <w:rPr>
      <w:color w:val="605E5C"/>
      <w:shd w:val="clear" w:color="auto" w:fill="E1DFDD"/>
    </w:rPr>
  </w:style>
  <w:style w:type="character" w:customStyle="1" w:styleId="2a">
    <w:name w:val="Неразрешенное упоминание2"/>
    <w:basedOn w:val="a0"/>
    <w:uiPriority w:val="99"/>
    <w:semiHidden/>
    <w:unhideWhenUsed/>
    <w:rsid w:val="005D229A"/>
    <w:rPr>
      <w:color w:val="605E5C"/>
      <w:shd w:val="clear" w:color="auto" w:fill="E1DFDD"/>
    </w:rPr>
  </w:style>
  <w:style w:type="character" w:customStyle="1" w:styleId="39">
    <w:name w:val="Неразрешенное упоминание3"/>
    <w:basedOn w:val="a0"/>
    <w:uiPriority w:val="99"/>
    <w:semiHidden/>
    <w:unhideWhenUsed/>
    <w:rsid w:val="00FD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261">
      <w:bodyDiv w:val="1"/>
      <w:marLeft w:val="0"/>
      <w:marRight w:val="0"/>
      <w:marTop w:val="0"/>
      <w:marBottom w:val="0"/>
      <w:divBdr>
        <w:top w:val="none" w:sz="0" w:space="0" w:color="auto"/>
        <w:left w:val="none" w:sz="0" w:space="0" w:color="auto"/>
        <w:bottom w:val="none" w:sz="0" w:space="0" w:color="auto"/>
        <w:right w:val="none" w:sz="0" w:space="0" w:color="auto"/>
      </w:divBdr>
    </w:div>
    <w:div w:id="190265515">
      <w:bodyDiv w:val="1"/>
      <w:marLeft w:val="0"/>
      <w:marRight w:val="0"/>
      <w:marTop w:val="0"/>
      <w:marBottom w:val="0"/>
      <w:divBdr>
        <w:top w:val="none" w:sz="0" w:space="0" w:color="auto"/>
        <w:left w:val="none" w:sz="0" w:space="0" w:color="auto"/>
        <w:bottom w:val="none" w:sz="0" w:space="0" w:color="auto"/>
        <w:right w:val="none" w:sz="0" w:space="0" w:color="auto"/>
      </w:divBdr>
    </w:div>
    <w:div w:id="239338642">
      <w:bodyDiv w:val="1"/>
      <w:marLeft w:val="0"/>
      <w:marRight w:val="0"/>
      <w:marTop w:val="0"/>
      <w:marBottom w:val="0"/>
      <w:divBdr>
        <w:top w:val="none" w:sz="0" w:space="0" w:color="auto"/>
        <w:left w:val="none" w:sz="0" w:space="0" w:color="auto"/>
        <w:bottom w:val="none" w:sz="0" w:space="0" w:color="auto"/>
        <w:right w:val="none" w:sz="0" w:space="0" w:color="auto"/>
      </w:divBdr>
    </w:div>
    <w:div w:id="239680492">
      <w:bodyDiv w:val="1"/>
      <w:marLeft w:val="0"/>
      <w:marRight w:val="0"/>
      <w:marTop w:val="0"/>
      <w:marBottom w:val="0"/>
      <w:divBdr>
        <w:top w:val="none" w:sz="0" w:space="0" w:color="auto"/>
        <w:left w:val="none" w:sz="0" w:space="0" w:color="auto"/>
        <w:bottom w:val="none" w:sz="0" w:space="0" w:color="auto"/>
        <w:right w:val="none" w:sz="0" w:space="0" w:color="auto"/>
      </w:divBdr>
    </w:div>
    <w:div w:id="245262207">
      <w:bodyDiv w:val="1"/>
      <w:marLeft w:val="0"/>
      <w:marRight w:val="0"/>
      <w:marTop w:val="0"/>
      <w:marBottom w:val="0"/>
      <w:divBdr>
        <w:top w:val="none" w:sz="0" w:space="0" w:color="auto"/>
        <w:left w:val="none" w:sz="0" w:space="0" w:color="auto"/>
        <w:bottom w:val="none" w:sz="0" w:space="0" w:color="auto"/>
        <w:right w:val="none" w:sz="0" w:space="0" w:color="auto"/>
      </w:divBdr>
    </w:div>
    <w:div w:id="342174689">
      <w:bodyDiv w:val="1"/>
      <w:marLeft w:val="0"/>
      <w:marRight w:val="0"/>
      <w:marTop w:val="0"/>
      <w:marBottom w:val="0"/>
      <w:divBdr>
        <w:top w:val="none" w:sz="0" w:space="0" w:color="auto"/>
        <w:left w:val="none" w:sz="0" w:space="0" w:color="auto"/>
        <w:bottom w:val="none" w:sz="0" w:space="0" w:color="auto"/>
        <w:right w:val="none" w:sz="0" w:space="0" w:color="auto"/>
      </w:divBdr>
    </w:div>
    <w:div w:id="364251724">
      <w:bodyDiv w:val="1"/>
      <w:marLeft w:val="0"/>
      <w:marRight w:val="0"/>
      <w:marTop w:val="0"/>
      <w:marBottom w:val="0"/>
      <w:divBdr>
        <w:top w:val="none" w:sz="0" w:space="0" w:color="auto"/>
        <w:left w:val="none" w:sz="0" w:space="0" w:color="auto"/>
        <w:bottom w:val="none" w:sz="0" w:space="0" w:color="auto"/>
        <w:right w:val="none" w:sz="0" w:space="0" w:color="auto"/>
      </w:divBdr>
    </w:div>
    <w:div w:id="383874214">
      <w:bodyDiv w:val="1"/>
      <w:marLeft w:val="0"/>
      <w:marRight w:val="0"/>
      <w:marTop w:val="0"/>
      <w:marBottom w:val="0"/>
      <w:divBdr>
        <w:top w:val="none" w:sz="0" w:space="0" w:color="auto"/>
        <w:left w:val="none" w:sz="0" w:space="0" w:color="auto"/>
        <w:bottom w:val="none" w:sz="0" w:space="0" w:color="auto"/>
        <w:right w:val="none" w:sz="0" w:space="0" w:color="auto"/>
      </w:divBdr>
      <w:divsChild>
        <w:div w:id="1011296888">
          <w:marLeft w:val="0"/>
          <w:marRight w:val="0"/>
          <w:marTop w:val="0"/>
          <w:marBottom w:val="0"/>
          <w:divBdr>
            <w:top w:val="none" w:sz="0" w:space="0" w:color="auto"/>
            <w:left w:val="none" w:sz="0" w:space="0" w:color="auto"/>
            <w:bottom w:val="none" w:sz="0" w:space="0" w:color="auto"/>
            <w:right w:val="none" w:sz="0" w:space="0" w:color="auto"/>
          </w:divBdr>
        </w:div>
        <w:div w:id="1511872015">
          <w:marLeft w:val="0"/>
          <w:marRight w:val="0"/>
          <w:marTop w:val="0"/>
          <w:marBottom w:val="0"/>
          <w:divBdr>
            <w:top w:val="none" w:sz="0" w:space="0" w:color="auto"/>
            <w:left w:val="none" w:sz="0" w:space="0" w:color="auto"/>
            <w:bottom w:val="none" w:sz="0" w:space="0" w:color="auto"/>
            <w:right w:val="none" w:sz="0" w:space="0" w:color="auto"/>
          </w:divBdr>
        </w:div>
      </w:divsChild>
    </w:div>
    <w:div w:id="384765448">
      <w:bodyDiv w:val="1"/>
      <w:marLeft w:val="0"/>
      <w:marRight w:val="0"/>
      <w:marTop w:val="0"/>
      <w:marBottom w:val="0"/>
      <w:divBdr>
        <w:top w:val="none" w:sz="0" w:space="0" w:color="auto"/>
        <w:left w:val="none" w:sz="0" w:space="0" w:color="auto"/>
        <w:bottom w:val="none" w:sz="0" w:space="0" w:color="auto"/>
        <w:right w:val="none" w:sz="0" w:space="0" w:color="auto"/>
      </w:divBdr>
    </w:div>
    <w:div w:id="393310323">
      <w:bodyDiv w:val="1"/>
      <w:marLeft w:val="0"/>
      <w:marRight w:val="0"/>
      <w:marTop w:val="0"/>
      <w:marBottom w:val="0"/>
      <w:divBdr>
        <w:top w:val="none" w:sz="0" w:space="0" w:color="auto"/>
        <w:left w:val="none" w:sz="0" w:space="0" w:color="auto"/>
        <w:bottom w:val="none" w:sz="0" w:space="0" w:color="auto"/>
        <w:right w:val="none" w:sz="0" w:space="0" w:color="auto"/>
      </w:divBdr>
    </w:div>
    <w:div w:id="405999315">
      <w:bodyDiv w:val="1"/>
      <w:marLeft w:val="0"/>
      <w:marRight w:val="0"/>
      <w:marTop w:val="0"/>
      <w:marBottom w:val="0"/>
      <w:divBdr>
        <w:top w:val="none" w:sz="0" w:space="0" w:color="auto"/>
        <w:left w:val="none" w:sz="0" w:space="0" w:color="auto"/>
        <w:bottom w:val="none" w:sz="0" w:space="0" w:color="auto"/>
        <w:right w:val="none" w:sz="0" w:space="0" w:color="auto"/>
      </w:divBdr>
    </w:div>
    <w:div w:id="626157425">
      <w:bodyDiv w:val="1"/>
      <w:marLeft w:val="0"/>
      <w:marRight w:val="0"/>
      <w:marTop w:val="0"/>
      <w:marBottom w:val="0"/>
      <w:divBdr>
        <w:top w:val="none" w:sz="0" w:space="0" w:color="auto"/>
        <w:left w:val="none" w:sz="0" w:space="0" w:color="auto"/>
        <w:bottom w:val="none" w:sz="0" w:space="0" w:color="auto"/>
        <w:right w:val="none" w:sz="0" w:space="0" w:color="auto"/>
      </w:divBdr>
    </w:div>
    <w:div w:id="654649878">
      <w:bodyDiv w:val="1"/>
      <w:marLeft w:val="0"/>
      <w:marRight w:val="0"/>
      <w:marTop w:val="0"/>
      <w:marBottom w:val="0"/>
      <w:divBdr>
        <w:top w:val="none" w:sz="0" w:space="0" w:color="auto"/>
        <w:left w:val="none" w:sz="0" w:space="0" w:color="auto"/>
        <w:bottom w:val="none" w:sz="0" w:space="0" w:color="auto"/>
        <w:right w:val="none" w:sz="0" w:space="0" w:color="auto"/>
      </w:divBdr>
    </w:div>
    <w:div w:id="687173720">
      <w:bodyDiv w:val="1"/>
      <w:marLeft w:val="0"/>
      <w:marRight w:val="0"/>
      <w:marTop w:val="0"/>
      <w:marBottom w:val="0"/>
      <w:divBdr>
        <w:top w:val="none" w:sz="0" w:space="0" w:color="auto"/>
        <w:left w:val="none" w:sz="0" w:space="0" w:color="auto"/>
        <w:bottom w:val="none" w:sz="0" w:space="0" w:color="auto"/>
        <w:right w:val="none" w:sz="0" w:space="0" w:color="auto"/>
      </w:divBdr>
    </w:div>
    <w:div w:id="717166862">
      <w:bodyDiv w:val="1"/>
      <w:marLeft w:val="0"/>
      <w:marRight w:val="0"/>
      <w:marTop w:val="0"/>
      <w:marBottom w:val="0"/>
      <w:divBdr>
        <w:top w:val="none" w:sz="0" w:space="0" w:color="auto"/>
        <w:left w:val="none" w:sz="0" w:space="0" w:color="auto"/>
        <w:bottom w:val="none" w:sz="0" w:space="0" w:color="auto"/>
        <w:right w:val="none" w:sz="0" w:space="0" w:color="auto"/>
      </w:divBdr>
    </w:div>
    <w:div w:id="827134194">
      <w:bodyDiv w:val="1"/>
      <w:marLeft w:val="0"/>
      <w:marRight w:val="0"/>
      <w:marTop w:val="0"/>
      <w:marBottom w:val="0"/>
      <w:divBdr>
        <w:top w:val="none" w:sz="0" w:space="0" w:color="auto"/>
        <w:left w:val="none" w:sz="0" w:space="0" w:color="auto"/>
        <w:bottom w:val="none" w:sz="0" w:space="0" w:color="auto"/>
        <w:right w:val="none" w:sz="0" w:space="0" w:color="auto"/>
      </w:divBdr>
    </w:div>
    <w:div w:id="831068631">
      <w:bodyDiv w:val="1"/>
      <w:marLeft w:val="0"/>
      <w:marRight w:val="0"/>
      <w:marTop w:val="0"/>
      <w:marBottom w:val="0"/>
      <w:divBdr>
        <w:top w:val="none" w:sz="0" w:space="0" w:color="auto"/>
        <w:left w:val="none" w:sz="0" w:space="0" w:color="auto"/>
        <w:bottom w:val="none" w:sz="0" w:space="0" w:color="auto"/>
        <w:right w:val="none" w:sz="0" w:space="0" w:color="auto"/>
      </w:divBdr>
    </w:div>
    <w:div w:id="911621576">
      <w:bodyDiv w:val="1"/>
      <w:marLeft w:val="0"/>
      <w:marRight w:val="0"/>
      <w:marTop w:val="0"/>
      <w:marBottom w:val="0"/>
      <w:divBdr>
        <w:top w:val="none" w:sz="0" w:space="0" w:color="auto"/>
        <w:left w:val="none" w:sz="0" w:space="0" w:color="auto"/>
        <w:bottom w:val="none" w:sz="0" w:space="0" w:color="auto"/>
        <w:right w:val="none" w:sz="0" w:space="0" w:color="auto"/>
      </w:divBdr>
    </w:div>
    <w:div w:id="924461778">
      <w:bodyDiv w:val="1"/>
      <w:marLeft w:val="0"/>
      <w:marRight w:val="0"/>
      <w:marTop w:val="0"/>
      <w:marBottom w:val="0"/>
      <w:divBdr>
        <w:top w:val="none" w:sz="0" w:space="0" w:color="auto"/>
        <w:left w:val="none" w:sz="0" w:space="0" w:color="auto"/>
        <w:bottom w:val="none" w:sz="0" w:space="0" w:color="auto"/>
        <w:right w:val="none" w:sz="0" w:space="0" w:color="auto"/>
      </w:divBdr>
    </w:div>
    <w:div w:id="997265560">
      <w:bodyDiv w:val="1"/>
      <w:marLeft w:val="0"/>
      <w:marRight w:val="0"/>
      <w:marTop w:val="0"/>
      <w:marBottom w:val="0"/>
      <w:divBdr>
        <w:top w:val="none" w:sz="0" w:space="0" w:color="auto"/>
        <w:left w:val="none" w:sz="0" w:space="0" w:color="auto"/>
        <w:bottom w:val="none" w:sz="0" w:space="0" w:color="auto"/>
        <w:right w:val="none" w:sz="0" w:space="0" w:color="auto"/>
      </w:divBdr>
    </w:div>
    <w:div w:id="1057630256">
      <w:bodyDiv w:val="1"/>
      <w:marLeft w:val="0"/>
      <w:marRight w:val="0"/>
      <w:marTop w:val="0"/>
      <w:marBottom w:val="0"/>
      <w:divBdr>
        <w:top w:val="none" w:sz="0" w:space="0" w:color="auto"/>
        <w:left w:val="none" w:sz="0" w:space="0" w:color="auto"/>
        <w:bottom w:val="none" w:sz="0" w:space="0" w:color="auto"/>
        <w:right w:val="none" w:sz="0" w:space="0" w:color="auto"/>
      </w:divBdr>
    </w:div>
    <w:div w:id="1098450354">
      <w:bodyDiv w:val="1"/>
      <w:marLeft w:val="0"/>
      <w:marRight w:val="0"/>
      <w:marTop w:val="0"/>
      <w:marBottom w:val="0"/>
      <w:divBdr>
        <w:top w:val="none" w:sz="0" w:space="0" w:color="auto"/>
        <w:left w:val="none" w:sz="0" w:space="0" w:color="auto"/>
        <w:bottom w:val="none" w:sz="0" w:space="0" w:color="auto"/>
        <w:right w:val="none" w:sz="0" w:space="0" w:color="auto"/>
      </w:divBdr>
    </w:div>
    <w:div w:id="1102652386">
      <w:bodyDiv w:val="1"/>
      <w:marLeft w:val="0"/>
      <w:marRight w:val="0"/>
      <w:marTop w:val="0"/>
      <w:marBottom w:val="0"/>
      <w:divBdr>
        <w:top w:val="none" w:sz="0" w:space="0" w:color="auto"/>
        <w:left w:val="none" w:sz="0" w:space="0" w:color="auto"/>
        <w:bottom w:val="none" w:sz="0" w:space="0" w:color="auto"/>
        <w:right w:val="none" w:sz="0" w:space="0" w:color="auto"/>
      </w:divBdr>
    </w:div>
    <w:div w:id="1105420224">
      <w:bodyDiv w:val="1"/>
      <w:marLeft w:val="0"/>
      <w:marRight w:val="0"/>
      <w:marTop w:val="0"/>
      <w:marBottom w:val="0"/>
      <w:divBdr>
        <w:top w:val="none" w:sz="0" w:space="0" w:color="auto"/>
        <w:left w:val="none" w:sz="0" w:space="0" w:color="auto"/>
        <w:bottom w:val="none" w:sz="0" w:space="0" w:color="auto"/>
        <w:right w:val="none" w:sz="0" w:space="0" w:color="auto"/>
      </w:divBdr>
    </w:div>
    <w:div w:id="1115711162">
      <w:bodyDiv w:val="1"/>
      <w:marLeft w:val="0"/>
      <w:marRight w:val="0"/>
      <w:marTop w:val="0"/>
      <w:marBottom w:val="0"/>
      <w:divBdr>
        <w:top w:val="none" w:sz="0" w:space="0" w:color="auto"/>
        <w:left w:val="none" w:sz="0" w:space="0" w:color="auto"/>
        <w:bottom w:val="none" w:sz="0" w:space="0" w:color="auto"/>
        <w:right w:val="none" w:sz="0" w:space="0" w:color="auto"/>
      </w:divBdr>
      <w:divsChild>
        <w:div w:id="850993376">
          <w:marLeft w:val="0"/>
          <w:marRight w:val="0"/>
          <w:marTop w:val="0"/>
          <w:marBottom w:val="0"/>
          <w:divBdr>
            <w:top w:val="none" w:sz="0" w:space="0" w:color="auto"/>
            <w:left w:val="none" w:sz="0" w:space="0" w:color="auto"/>
            <w:bottom w:val="none" w:sz="0" w:space="0" w:color="auto"/>
            <w:right w:val="none" w:sz="0" w:space="0" w:color="auto"/>
          </w:divBdr>
          <w:divsChild>
            <w:div w:id="1356543128">
              <w:marLeft w:val="0"/>
              <w:marRight w:val="0"/>
              <w:marTop w:val="0"/>
              <w:marBottom w:val="0"/>
              <w:divBdr>
                <w:top w:val="none" w:sz="0" w:space="0" w:color="auto"/>
                <w:left w:val="none" w:sz="0" w:space="0" w:color="auto"/>
                <w:bottom w:val="none" w:sz="0" w:space="0" w:color="auto"/>
                <w:right w:val="none" w:sz="0" w:space="0" w:color="auto"/>
              </w:divBdr>
            </w:div>
          </w:divsChild>
        </w:div>
        <w:div w:id="1118185734">
          <w:marLeft w:val="0"/>
          <w:marRight w:val="0"/>
          <w:marTop w:val="0"/>
          <w:marBottom w:val="0"/>
          <w:divBdr>
            <w:top w:val="none" w:sz="0" w:space="0" w:color="auto"/>
            <w:left w:val="none" w:sz="0" w:space="0" w:color="auto"/>
            <w:bottom w:val="none" w:sz="0" w:space="0" w:color="auto"/>
            <w:right w:val="none" w:sz="0" w:space="0" w:color="auto"/>
          </w:divBdr>
        </w:div>
        <w:div w:id="1326588498">
          <w:marLeft w:val="0"/>
          <w:marRight w:val="0"/>
          <w:marTop w:val="0"/>
          <w:marBottom w:val="0"/>
          <w:divBdr>
            <w:top w:val="none" w:sz="0" w:space="0" w:color="auto"/>
            <w:left w:val="none" w:sz="0" w:space="0" w:color="auto"/>
            <w:bottom w:val="none" w:sz="0" w:space="0" w:color="auto"/>
            <w:right w:val="none" w:sz="0" w:space="0" w:color="auto"/>
          </w:divBdr>
        </w:div>
        <w:div w:id="1921715853">
          <w:marLeft w:val="0"/>
          <w:marRight w:val="0"/>
          <w:marTop w:val="0"/>
          <w:marBottom w:val="0"/>
          <w:divBdr>
            <w:top w:val="none" w:sz="0" w:space="0" w:color="auto"/>
            <w:left w:val="none" w:sz="0" w:space="0" w:color="auto"/>
            <w:bottom w:val="none" w:sz="0" w:space="0" w:color="auto"/>
            <w:right w:val="none" w:sz="0" w:space="0" w:color="auto"/>
          </w:divBdr>
          <w:divsChild>
            <w:div w:id="1250309597">
              <w:marLeft w:val="0"/>
              <w:marRight w:val="0"/>
              <w:marTop w:val="0"/>
              <w:marBottom w:val="0"/>
              <w:divBdr>
                <w:top w:val="none" w:sz="0" w:space="0" w:color="auto"/>
                <w:left w:val="none" w:sz="0" w:space="0" w:color="auto"/>
                <w:bottom w:val="none" w:sz="0" w:space="0" w:color="auto"/>
                <w:right w:val="none" w:sz="0" w:space="0" w:color="auto"/>
              </w:divBdr>
              <w:divsChild>
                <w:div w:id="334113793">
                  <w:marLeft w:val="0"/>
                  <w:marRight w:val="0"/>
                  <w:marTop w:val="0"/>
                  <w:marBottom w:val="0"/>
                  <w:divBdr>
                    <w:top w:val="none" w:sz="0" w:space="0" w:color="auto"/>
                    <w:left w:val="none" w:sz="0" w:space="0" w:color="auto"/>
                    <w:bottom w:val="none" w:sz="0" w:space="0" w:color="auto"/>
                    <w:right w:val="none" w:sz="0" w:space="0" w:color="auto"/>
                  </w:divBdr>
                  <w:divsChild>
                    <w:div w:id="19464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4802">
      <w:bodyDiv w:val="1"/>
      <w:marLeft w:val="0"/>
      <w:marRight w:val="0"/>
      <w:marTop w:val="0"/>
      <w:marBottom w:val="0"/>
      <w:divBdr>
        <w:top w:val="none" w:sz="0" w:space="0" w:color="auto"/>
        <w:left w:val="none" w:sz="0" w:space="0" w:color="auto"/>
        <w:bottom w:val="none" w:sz="0" w:space="0" w:color="auto"/>
        <w:right w:val="none" w:sz="0" w:space="0" w:color="auto"/>
      </w:divBdr>
    </w:div>
    <w:div w:id="1249920561">
      <w:bodyDiv w:val="1"/>
      <w:marLeft w:val="0"/>
      <w:marRight w:val="0"/>
      <w:marTop w:val="0"/>
      <w:marBottom w:val="0"/>
      <w:divBdr>
        <w:top w:val="none" w:sz="0" w:space="0" w:color="auto"/>
        <w:left w:val="none" w:sz="0" w:space="0" w:color="auto"/>
        <w:bottom w:val="none" w:sz="0" w:space="0" w:color="auto"/>
        <w:right w:val="none" w:sz="0" w:space="0" w:color="auto"/>
      </w:divBdr>
    </w:div>
    <w:div w:id="1466892576">
      <w:bodyDiv w:val="1"/>
      <w:marLeft w:val="0"/>
      <w:marRight w:val="0"/>
      <w:marTop w:val="0"/>
      <w:marBottom w:val="0"/>
      <w:divBdr>
        <w:top w:val="none" w:sz="0" w:space="0" w:color="auto"/>
        <w:left w:val="none" w:sz="0" w:space="0" w:color="auto"/>
        <w:bottom w:val="none" w:sz="0" w:space="0" w:color="auto"/>
        <w:right w:val="none" w:sz="0" w:space="0" w:color="auto"/>
      </w:divBdr>
    </w:div>
    <w:div w:id="1525358919">
      <w:bodyDiv w:val="1"/>
      <w:marLeft w:val="0"/>
      <w:marRight w:val="0"/>
      <w:marTop w:val="0"/>
      <w:marBottom w:val="0"/>
      <w:divBdr>
        <w:top w:val="none" w:sz="0" w:space="0" w:color="auto"/>
        <w:left w:val="none" w:sz="0" w:space="0" w:color="auto"/>
        <w:bottom w:val="none" w:sz="0" w:space="0" w:color="auto"/>
        <w:right w:val="none" w:sz="0" w:space="0" w:color="auto"/>
      </w:divBdr>
    </w:div>
    <w:div w:id="1670981344">
      <w:bodyDiv w:val="1"/>
      <w:marLeft w:val="0"/>
      <w:marRight w:val="0"/>
      <w:marTop w:val="0"/>
      <w:marBottom w:val="0"/>
      <w:divBdr>
        <w:top w:val="none" w:sz="0" w:space="0" w:color="auto"/>
        <w:left w:val="none" w:sz="0" w:space="0" w:color="auto"/>
        <w:bottom w:val="none" w:sz="0" w:space="0" w:color="auto"/>
        <w:right w:val="none" w:sz="0" w:space="0" w:color="auto"/>
      </w:divBdr>
    </w:div>
    <w:div w:id="1721438703">
      <w:bodyDiv w:val="1"/>
      <w:marLeft w:val="0"/>
      <w:marRight w:val="0"/>
      <w:marTop w:val="0"/>
      <w:marBottom w:val="0"/>
      <w:divBdr>
        <w:top w:val="none" w:sz="0" w:space="0" w:color="auto"/>
        <w:left w:val="none" w:sz="0" w:space="0" w:color="auto"/>
        <w:bottom w:val="none" w:sz="0" w:space="0" w:color="auto"/>
        <w:right w:val="none" w:sz="0" w:space="0" w:color="auto"/>
      </w:divBdr>
    </w:div>
    <w:div w:id="1818840175">
      <w:bodyDiv w:val="1"/>
      <w:marLeft w:val="0"/>
      <w:marRight w:val="0"/>
      <w:marTop w:val="0"/>
      <w:marBottom w:val="0"/>
      <w:divBdr>
        <w:top w:val="none" w:sz="0" w:space="0" w:color="auto"/>
        <w:left w:val="none" w:sz="0" w:space="0" w:color="auto"/>
        <w:bottom w:val="none" w:sz="0" w:space="0" w:color="auto"/>
        <w:right w:val="none" w:sz="0" w:space="0" w:color="auto"/>
      </w:divBdr>
    </w:div>
    <w:div w:id="1861970599">
      <w:bodyDiv w:val="1"/>
      <w:marLeft w:val="0"/>
      <w:marRight w:val="0"/>
      <w:marTop w:val="0"/>
      <w:marBottom w:val="0"/>
      <w:divBdr>
        <w:top w:val="none" w:sz="0" w:space="0" w:color="auto"/>
        <w:left w:val="none" w:sz="0" w:space="0" w:color="auto"/>
        <w:bottom w:val="none" w:sz="0" w:space="0" w:color="auto"/>
        <w:right w:val="none" w:sz="0" w:space="0" w:color="auto"/>
      </w:divBdr>
    </w:div>
    <w:div w:id="2040080328">
      <w:bodyDiv w:val="1"/>
      <w:marLeft w:val="0"/>
      <w:marRight w:val="0"/>
      <w:marTop w:val="0"/>
      <w:marBottom w:val="0"/>
      <w:divBdr>
        <w:top w:val="none" w:sz="0" w:space="0" w:color="auto"/>
        <w:left w:val="none" w:sz="0" w:space="0" w:color="auto"/>
        <w:bottom w:val="none" w:sz="0" w:space="0" w:color="auto"/>
        <w:right w:val="none" w:sz="0" w:space="0" w:color="auto"/>
      </w:divBdr>
    </w:div>
    <w:div w:id="2041663100">
      <w:bodyDiv w:val="1"/>
      <w:marLeft w:val="0"/>
      <w:marRight w:val="0"/>
      <w:marTop w:val="0"/>
      <w:marBottom w:val="0"/>
      <w:divBdr>
        <w:top w:val="none" w:sz="0" w:space="0" w:color="auto"/>
        <w:left w:val="none" w:sz="0" w:space="0" w:color="auto"/>
        <w:bottom w:val="none" w:sz="0" w:space="0" w:color="auto"/>
        <w:right w:val="none" w:sz="0" w:space="0" w:color="auto"/>
      </w:divBdr>
    </w:div>
    <w:div w:id="21202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F02A-A75D-4415-9A5F-DB3EC76C1CE3}">
  <ds:schemaRefs>
    <ds:schemaRef ds:uri="http://schemas.openxmlformats.org/officeDocument/2006/bibliography"/>
  </ds:schemaRefs>
</ds:datastoreItem>
</file>

<file path=customXml/itemProps2.xml><?xml version="1.0" encoding="utf-8"?>
<ds:datastoreItem xmlns:ds="http://schemas.openxmlformats.org/officeDocument/2006/customXml" ds:itemID="{D3704E85-BD47-409E-9E34-F5F3B541DEC6}">
  <ds:schemaRefs>
    <ds:schemaRef ds:uri="http://schemas.openxmlformats.org/officeDocument/2006/bibliography"/>
  </ds:schemaRefs>
</ds:datastoreItem>
</file>

<file path=customXml/itemProps3.xml><?xml version="1.0" encoding="utf-8"?>
<ds:datastoreItem xmlns:ds="http://schemas.openxmlformats.org/officeDocument/2006/customXml" ds:itemID="{2A50E2E6-9ACF-473E-85A9-092BF04F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5574</Words>
  <Characters>31776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Шаблон СТП</vt:lpstr>
    </vt:vector>
  </TitlesOfParts>
  <Company>ООССУ</Company>
  <LinksUpToDate>false</LinksUpToDate>
  <CharactersWithSpaces>37276</CharactersWithSpaces>
  <SharedDoc>false</SharedDoc>
  <HLinks>
    <vt:vector size="234" baseType="variant">
      <vt:variant>
        <vt:i4>7143527</vt:i4>
      </vt:variant>
      <vt:variant>
        <vt:i4>222</vt:i4>
      </vt:variant>
      <vt:variant>
        <vt:i4>0</vt:i4>
      </vt:variant>
      <vt:variant>
        <vt:i4>5</vt:i4>
      </vt:variant>
      <vt:variant>
        <vt:lpwstr>consultantplus://offline/ref=5DE10EA7687AEBE170BDC9433CCD0253C034327B6A72E213156FF750AC9ACA80F602A9681AD3FECEtCUFX</vt:lpwstr>
      </vt:variant>
      <vt:variant>
        <vt:lpwstr/>
      </vt:variant>
      <vt:variant>
        <vt:i4>7143487</vt:i4>
      </vt:variant>
      <vt:variant>
        <vt:i4>219</vt:i4>
      </vt:variant>
      <vt:variant>
        <vt:i4>0</vt:i4>
      </vt:variant>
      <vt:variant>
        <vt:i4>5</vt:i4>
      </vt:variant>
      <vt:variant>
        <vt:lpwstr>consultantplus://offline/ref=5DE10EA7687AEBE170BDC9433CCD0253C037337D6C76E213156FF750AC9ACA80F602A9681AD3F9CCtCUFX</vt:lpwstr>
      </vt:variant>
      <vt:variant>
        <vt:lpwstr/>
      </vt:variant>
      <vt:variant>
        <vt:i4>7143527</vt:i4>
      </vt:variant>
      <vt:variant>
        <vt:i4>216</vt:i4>
      </vt:variant>
      <vt:variant>
        <vt:i4>0</vt:i4>
      </vt:variant>
      <vt:variant>
        <vt:i4>5</vt:i4>
      </vt:variant>
      <vt:variant>
        <vt:lpwstr>consultantplus://offline/ref=5DE10EA7687AEBE170BDC9433CCD0253C034327B6A72E213156FF750AC9ACA80F602A9681AD3FECEtCUFX</vt:lpwstr>
      </vt:variant>
      <vt:variant>
        <vt:lpwstr/>
      </vt:variant>
      <vt:variant>
        <vt:i4>7143487</vt:i4>
      </vt:variant>
      <vt:variant>
        <vt:i4>213</vt:i4>
      </vt:variant>
      <vt:variant>
        <vt:i4>0</vt:i4>
      </vt:variant>
      <vt:variant>
        <vt:i4>5</vt:i4>
      </vt:variant>
      <vt:variant>
        <vt:lpwstr>consultantplus://offline/ref=5DE10EA7687AEBE170BDC9433CCD0253C037337D6C76E213156FF750AC9ACA80F602A9681AD3F9CCtCUFX</vt:lpwstr>
      </vt:variant>
      <vt:variant>
        <vt:lpwstr/>
      </vt:variant>
      <vt:variant>
        <vt:i4>1769531</vt:i4>
      </vt:variant>
      <vt:variant>
        <vt:i4>206</vt:i4>
      </vt:variant>
      <vt:variant>
        <vt:i4>0</vt:i4>
      </vt:variant>
      <vt:variant>
        <vt:i4>5</vt:i4>
      </vt:variant>
      <vt:variant>
        <vt:lpwstr/>
      </vt:variant>
      <vt:variant>
        <vt:lpwstr>_Toc479231580</vt:lpwstr>
      </vt:variant>
      <vt:variant>
        <vt:i4>1310779</vt:i4>
      </vt:variant>
      <vt:variant>
        <vt:i4>200</vt:i4>
      </vt:variant>
      <vt:variant>
        <vt:i4>0</vt:i4>
      </vt:variant>
      <vt:variant>
        <vt:i4>5</vt:i4>
      </vt:variant>
      <vt:variant>
        <vt:lpwstr/>
      </vt:variant>
      <vt:variant>
        <vt:lpwstr>_Toc479231579</vt:lpwstr>
      </vt:variant>
      <vt:variant>
        <vt:i4>1310779</vt:i4>
      </vt:variant>
      <vt:variant>
        <vt:i4>194</vt:i4>
      </vt:variant>
      <vt:variant>
        <vt:i4>0</vt:i4>
      </vt:variant>
      <vt:variant>
        <vt:i4>5</vt:i4>
      </vt:variant>
      <vt:variant>
        <vt:lpwstr/>
      </vt:variant>
      <vt:variant>
        <vt:lpwstr>_Toc479231578</vt:lpwstr>
      </vt:variant>
      <vt:variant>
        <vt:i4>1310779</vt:i4>
      </vt:variant>
      <vt:variant>
        <vt:i4>188</vt:i4>
      </vt:variant>
      <vt:variant>
        <vt:i4>0</vt:i4>
      </vt:variant>
      <vt:variant>
        <vt:i4>5</vt:i4>
      </vt:variant>
      <vt:variant>
        <vt:lpwstr/>
      </vt:variant>
      <vt:variant>
        <vt:lpwstr>_Toc479231577</vt:lpwstr>
      </vt:variant>
      <vt:variant>
        <vt:i4>1310779</vt:i4>
      </vt:variant>
      <vt:variant>
        <vt:i4>182</vt:i4>
      </vt:variant>
      <vt:variant>
        <vt:i4>0</vt:i4>
      </vt:variant>
      <vt:variant>
        <vt:i4>5</vt:i4>
      </vt:variant>
      <vt:variant>
        <vt:lpwstr/>
      </vt:variant>
      <vt:variant>
        <vt:lpwstr>_Toc479231574</vt:lpwstr>
      </vt:variant>
      <vt:variant>
        <vt:i4>1310779</vt:i4>
      </vt:variant>
      <vt:variant>
        <vt:i4>176</vt:i4>
      </vt:variant>
      <vt:variant>
        <vt:i4>0</vt:i4>
      </vt:variant>
      <vt:variant>
        <vt:i4>5</vt:i4>
      </vt:variant>
      <vt:variant>
        <vt:lpwstr/>
      </vt:variant>
      <vt:variant>
        <vt:lpwstr>_Toc479231573</vt:lpwstr>
      </vt:variant>
      <vt:variant>
        <vt:i4>1310779</vt:i4>
      </vt:variant>
      <vt:variant>
        <vt:i4>170</vt:i4>
      </vt:variant>
      <vt:variant>
        <vt:i4>0</vt:i4>
      </vt:variant>
      <vt:variant>
        <vt:i4>5</vt:i4>
      </vt:variant>
      <vt:variant>
        <vt:lpwstr/>
      </vt:variant>
      <vt:variant>
        <vt:lpwstr>_Toc479231572</vt:lpwstr>
      </vt:variant>
      <vt:variant>
        <vt:i4>1310779</vt:i4>
      </vt:variant>
      <vt:variant>
        <vt:i4>164</vt:i4>
      </vt:variant>
      <vt:variant>
        <vt:i4>0</vt:i4>
      </vt:variant>
      <vt:variant>
        <vt:i4>5</vt:i4>
      </vt:variant>
      <vt:variant>
        <vt:lpwstr/>
      </vt:variant>
      <vt:variant>
        <vt:lpwstr>_Toc479231571</vt:lpwstr>
      </vt:variant>
      <vt:variant>
        <vt:i4>1310779</vt:i4>
      </vt:variant>
      <vt:variant>
        <vt:i4>158</vt:i4>
      </vt:variant>
      <vt:variant>
        <vt:i4>0</vt:i4>
      </vt:variant>
      <vt:variant>
        <vt:i4>5</vt:i4>
      </vt:variant>
      <vt:variant>
        <vt:lpwstr/>
      </vt:variant>
      <vt:variant>
        <vt:lpwstr>_Toc479231570</vt:lpwstr>
      </vt:variant>
      <vt:variant>
        <vt:i4>1376315</vt:i4>
      </vt:variant>
      <vt:variant>
        <vt:i4>152</vt:i4>
      </vt:variant>
      <vt:variant>
        <vt:i4>0</vt:i4>
      </vt:variant>
      <vt:variant>
        <vt:i4>5</vt:i4>
      </vt:variant>
      <vt:variant>
        <vt:lpwstr/>
      </vt:variant>
      <vt:variant>
        <vt:lpwstr>_Toc479231569</vt:lpwstr>
      </vt:variant>
      <vt:variant>
        <vt:i4>1376315</vt:i4>
      </vt:variant>
      <vt:variant>
        <vt:i4>146</vt:i4>
      </vt:variant>
      <vt:variant>
        <vt:i4>0</vt:i4>
      </vt:variant>
      <vt:variant>
        <vt:i4>5</vt:i4>
      </vt:variant>
      <vt:variant>
        <vt:lpwstr/>
      </vt:variant>
      <vt:variant>
        <vt:lpwstr>_Toc479231568</vt:lpwstr>
      </vt:variant>
      <vt:variant>
        <vt:i4>1376315</vt:i4>
      </vt:variant>
      <vt:variant>
        <vt:i4>140</vt:i4>
      </vt:variant>
      <vt:variant>
        <vt:i4>0</vt:i4>
      </vt:variant>
      <vt:variant>
        <vt:i4>5</vt:i4>
      </vt:variant>
      <vt:variant>
        <vt:lpwstr/>
      </vt:variant>
      <vt:variant>
        <vt:lpwstr>_Toc479231567</vt:lpwstr>
      </vt:variant>
      <vt:variant>
        <vt:i4>1376315</vt:i4>
      </vt:variant>
      <vt:variant>
        <vt:i4>134</vt:i4>
      </vt:variant>
      <vt:variant>
        <vt:i4>0</vt:i4>
      </vt:variant>
      <vt:variant>
        <vt:i4>5</vt:i4>
      </vt:variant>
      <vt:variant>
        <vt:lpwstr/>
      </vt:variant>
      <vt:variant>
        <vt:lpwstr>_Toc479231566</vt:lpwstr>
      </vt:variant>
      <vt:variant>
        <vt:i4>1376315</vt:i4>
      </vt:variant>
      <vt:variant>
        <vt:i4>128</vt:i4>
      </vt:variant>
      <vt:variant>
        <vt:i4>0</vt:i4>
      </vt:variant>
      <vt:variant>
        <vt:i4>5</vt:i4>
      </vt:variant>
      <vt:variant>
        <vt:lpwstr/>
      </vt:variant>
      <vt:variant>
        <vt:lpwstr>_Toc479231565</vt:lpwstr>
      </vt:variant>
      <vt:variant>
        <vt:i4>1376315</vt:i4>
      </vt:variant>
      <vt:variant>
        <vt:i4>122</vt:i4>
      </vt:variant>
      <vt:variant>
        <vt:i4>0</vt:i4>
      </vt:variant>
      <vt:variant>
        <vt:i4>5</vt:i4>
      </vt:variant>
      <vt:variant>
        <vt:lpwstr/>
      </vt:variant>
      <vt:variant>
        <vt:lpwstr>_Toc479231564</vt:lpwstr>
      </vt:variant>
      <vt:variant>
        <vt:i4>1376315</vt:i4>
      </vt:variant>
      <vt:variant>
        <vt:i4>116</vt:i4>
      </vt:variant>
      <vt:variant>
        <vt:i4>0</vt:i4>
      </vt:variant>
      <vt:variant>
        <vt:i4>5</vt:i4>
      </vt:variant>
      <vt:variant>
        <vt:lpwstr/>
      </vt:variant>
      <vt:variant>
        <vt:lpwstr>_Toc479231563</vt:lpwstr>
      </vt:variant>
      <vt:variant>
        <vt:i4>1376315</vt:i4>
      </vt:variant>
      <vt:variant>
        <vt:i4>110</vt:i4>
      </vt:variant>
      <vt:variant>
        <vt:i4>0</vt:i4>
      </vt:variant>
      <vt:variant>
        <vt:i4>5</vt:i4>
      </vt:variant>
      <vt:variant>
        <vt:lpwstr/>
      </vt:variant>
      <vt:variant>
        <vt:lpwstr>_Toc479231562</vt:lpwstr>
      </vt:variant>
      <vt:variant>
        <vt:i4>1376315</vt:i4>
      </vt:variant>
      <vt:variant>
        <vt:i4>104</vt:i4>
      </vt:variant>
      <vt:variant>
        <vt:i4>0</vt:i4>
      </vt:variant>
      <vt:variant>
        <vt:i4>5</vt:i4>
      </vt:variant>
      <vt:variant>
        <vt:lpwstr/>
      </vt:variant>
      <vt:variant>
        <vt:lpwstr>_Toc479231561</vt:lpwstr>
      </vt:variant>
      <vt:variant>
        <vt:i4>1376315</vt:i4>
      </vt:variant>
      <vt:variant>
        <vt:i4>98</vt:i4>
      </vt:variant>
      <vt:variant>
        <vt:i4>0</vt:i4>
      </vt:variant>
      <vt:variant>
        <vt:i4>5</vt:i4>
      </vt:variant>
      <vt:variant>
        <vt:lpwstr/>
      </vt:variant>
      <vt:variant>
        <vt:lpwstr>_Toc479231560</vt:lpwstr>
      </vt:variant>
      <vt:variant>
        <vt:i4>1441851</vt:i4>
      </vt:variant>
      <vt:variant>
        <vt:i4>92</vt:i4>
      </vt:variant>
      <vt:variant>
        <vt:i4>0</vt:i4>
      </vt:variant>
      <vt:variant>
        <vt:i4>5</vt:i4>
      </vt:variant>
      <vt:variant>
        <vt:lpwstr/>
      </vt:variant>
      <vt:variant>
        <vt:lpwstr>_Toc479231559</vt:lpwstr>
      </vt:variant>
      <vt:variant>
        <vt:i4>1441851</vt:i4>
      </vt:variant>
      <vt:variant>
        <vt:i4>86</vt:i4>
      </vt:variant>
      <vt:variant>
        <vt:i4>0</vt:i4>
      </vt:variant>
      <vt:variant>
        <vt:i4>5</vt:i4>
      </vt:variant>
      <vt:variant>
        <vt:lpwstr/>
      </vt:variant>
      <vt:variant>
        <vt:lpwstr>_Toc479231558</vt:lpwstr>
      </vt:variant>
      <vt:variant>
        <vt:i4>1441851</vt:i4>
      </vt:variant>
      <vt:variant>
        <vt:i4>80</vt:i4>
      </vt:variant>
      <vt:variant>
        <vt:i4>0</vt:i4>
      </vt:variant>
      <vt:variant>
        <vt:i4>5</vt:i4>
      </vt:variant>
      <vt:variant>
        <vt:lpwstr/>
      </vt:variant>
      <vt:variant>
        <vt:lpwstr>_Toc479231554</vt:lpwstr>
      </vt:variant>
      <vt:variant>
        <vt:i4>1441851</vt:i4>
      </vt:variant>
      <vt:variant>
        <vt:i4>74</vt:i4>
      </vt:variant>
      <vt:variant>
        <vt:i4>0</vt:i4>
      </vt:variant>
      <vt:variant>
        <vt:i4>5</vt:i4>
      </vt:variant>
      <vt:variant>
        <vt:lpwstr/>
      </vt:variant>
      <vt:variant>
        <vt:lpwstr>_Toc479231550</vt:lpwstr>
      </vt:variant>
      <vt:variant>
        <vt:i4>1507387</vt:i4>
      </vt:variant>
      <vt:variant>
        <vt:i4>68</vt:i4>
      </vt:variant>
      <vt:variant>
        <vt:i4>0</vt:i4>
      </vt:variant>
      <vt:variant>
        <vt:i4>5</vt:i4>
      </vt:variant>
      <vt:variant>
        <vt:lpwstr/>
      </vt:variant>
      <vt:variant>
        <vt:lpwstr>_Toc479231549</vt:lpwstr>
      </vt:variant>
      <vt:variant>
        <vt:i4>1507387</vt:i4>
      </vt:variant>
      <vt:variant>
        <vt:i4>62</vt:i4>
      </vt:variant>
      <vt:variant>
        <vt:i4>0</vt:i4>
      </vt:variant>
      <vt:variant>
        <vt:i4>5</vt:i4>
      </vt:variant>
      <vt:variant>
        <vt:lpwstr/>
      </vt:variant>
      <vt:variant>
        <vt:lpwstr>_Toc479231548</vt:lpwstr>
      </vt:variant>
      <vt:variant>
        <vt:i4>1507387</vt:i4>
      </vt:variant>
      <vt:variant>
        <vt:i4>56</vt:i4>
      </vt:variant>
      <vt:variant>
        <vt:i4>0</vt:i4>
      </vt:variant>
      <vt:variant>
        <vt:i4>5</vt:i4>
      </vt:variant>
      <vt:variant>
        <vt:lpwstr/>
      </vt:variant>
      <vt:variant>
        <vt:lpwstr>_Toc479231547</vt:lpwstr>
      </vt:variant>
      <vt:variant>
        <vt:i4>1507387</vt:i4>
      </vt:variant>
      <vt:variant>
        <vt:i4>50</vt:i4>
      </vt:variant>
      <vt:variant>
        <vt:i4>0</vt:i4>
      </vt:variant>
      <vt:variant>
        <vt:i4>5</vt:i4>
      </vt:variant>
      <vt:variant>
        <vt:lpwstr/>
      </vt:variant>
      <vt:variant>
        <vt:lpwstr>_Toc479231546</vt:lpwstr>
      </vt:variant>
      <vt:variant>
        <vt:i4>1507387</vt:i4>
      </vt:variant>
      <vt:variant>
        <vt:i4>44</vt:i4>
      </vt:variant>
      <vt:variant>
        <vt:i4>0</vt:i4>
      </vt:variant>
      <vt:variant>
        <vt:i4>5</vt:i4>
      </vt:variant>
      <vt:variant>
        <vt:lpwstr/>
      </vt:variant>
      <vt:variant>
        <vt:lpwstr>_Toc479231545</vt:lpwstr>
      </vt:variant>
      <vt:variant>
        <vt:i4>1507387</vt:i4>
      </vt:variant>
      <vt:variant>
        <vt:i4>38</vt:i4>
      </vt:variant>
      <vt:variant>
        <vt:i4>0</vt:i4>
      </vt:variant>
      <vt:variant>
        <vt:i4>5</vt:i4>
      </vt:variant>
      <vt:variant>
        <vt:lpwstr/>
      </vt:variant>
      <vt:variant>
        <vt:lpwstr>_Toc479231544</vt:lpwstr>
      </vt:variant>
      <vt:variant>
        <vt:i4>1507387</vt:i4>
      </vt:variant>
      <vt:variant>
        <vt:i4>32</vt:i4>
      </vt:variant>
      <vt:variant>
        <vt:i4>0</vt:i4>
      </vt:variant>
      <vt:variant>
        <vt:i4>5</vt:i4>
      </vt:variant>
      <vt:variant>
        <vt:lpwstr/>
      </vt:variant>
      <vt:variant>
        <vt:lpwstr>_Toc479231543</vt:lpwstr>
      </vt:variant>
      <vt:variant>
        <vt:i4>1507387</vt:i4>
      </vt:variant>
      <vt:variant>
        <vt:i4>26</vt:i4>
      </vt:variant>
      <vt:variant>
        <vt:i4>0</vt:i4>
      </vt:variant>
      <vt:variant>
        <vt:i4>5</vt:i4>
      </vt:variant>
      <vt:variant>
        <vt:lpwstr/>
      </vt:variant>
      <vt:variant>
        <vt:lpwstr>_Toc479231542</vt:lpwstr>
      </vt:variant>
      <vt:variant>
        <vt:i4>1507387</vt:i4>
      </vt:variant>
      <vt:variant>
        <vt:i4>20</vt:i4>
      </vt:variant>
      <vt:variant>
        <vt:i4>0</vt:i4>
      </vt:variant>
      <vt:variant>
        <vt:i4>5</vt:i4>
      </vt:variant>
      <vt:variant>
        <vt:lpwstr/>
      </vt:variant>
      <vt:variant>
        <vt:lpwstr>_Toc479231541</vt:lpwstr>
      </vt:variant>
      <vt:variant>
        <vt:i4>1507387</vt:i4>
      </vt:variant>
      <vt:variant>
        <vt:i4>14</vt:i4>
      </vt:variant>
      <vt:variant>
        <vt:i4>0</vt:i4>
      </vt:variant>
      <vt:variant>
        <vt:i4>5</vt:i4>
      </vt:variant>
      <vt:variant>
        <vt:lpwstr/>
      </vt:variant>
      <vt:variant>
        <vt:lpwstr>_Toc479231540</vt:lpwstr>
      </vt:variant>
      <vt:variant>
        <vt:i4>1048635</vt:i4>
      </vt:variant>
      <vt:variant>
        <vt:i4>8</vt:i4>
      </vt:variant>
      <vt:variant>
        <vt:i4>0</vt:i4>
      </vt:variant>
      <vt:variant>
        <vt:i4>5</vt:i4>
      </vt:variant>
      <vt:variant>
        <vt:lpwstr/>
      </vt:variant>
      <vt:variant>
        <vt:lpwstr>_Toc479231539</vt:lpwstr>
      </vt:variant>
      <vt:variant>
        <vt:i4>1048635</vt:i4>
      </vt:variant>
      <vt:variant>
        <vt:i4>2</vt:i4>
      </vt:variant>
      <vt:variant>
        <vt:i4>0</vt:i4>
      </vt:variant>
      <vt:variant>
        <vt:i4>5</vt:i4>
      </vt:variant>
      <vt:variant>
        <vt:lpwstr/>
      </vt:variant>
      <vt:variant>
        <vt:lpwstr>_Toc479231538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СТП</dc:title>
  <dc:creator>yakobchuk_av</dc:creator>
  <cp:lastModifiedBy>Пользователь Windows</cp:lastModifiedBy>
  <cp:revision>3</cp:revision>
  <cp:lastPrinted>2023-05-17T00:23:00Z</cp:lastPrinted>
  <dcterms:created xsi:type="dcterms:W3CDTF">2025-08-04T02:23:00Z</dcterms:created>
  <dcterms:modified xsi:type="dcterms:W3CDTF">2025-08-04T02:24:00Z</dcterms:modified>
</cp:coreProperties>
</file>